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62" w:rsidRDefault="00D62DF9" w:rsidP="003C176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C176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C1762" w:rsidRDefault="00D62DF9" w:rsidP="003C1762">
      <w:pPr>
        <w:rPr>
          <w:lang w:val="sr-Cyrl-CS"/>
        </w:rPr>
      </w:pPr>
      <w:r>
        <w:rPr>
          <w:lang w:val="sr-Cyrl-CS"/>
        </w:rPr>
        <w:t>NARODNA</w:t>
      </w:r>
      <w:r w:rsidR="003C176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C1762" w:rsidRDefault="00D62DF9" w:rsidP="003C1762">
      <w:pPr>
        <w:rPr>
          <w:lang w:val="sr-Cyrl-CS"/>
        </w:rPr>
      </w:pPr>
      <w:r>
        <w:rPr>
          <w:lang w:val="sr-Cyrl-CS"/>
        </w:rPr>
        <w:t>Odbor</w:t>
      </w:r>
      <w:r w:rsidR="003C1762">
        <w:rPr>
          <w:lang w:val="sr-Cyrl-CS"/>
        </w:rPr>
        <w:t xml:space="preserve"> </w:t>
      </w:r>
      <w:r>
        <w:rPr>
          <w:lang w:val="sr-Cyrl-CS"/>
        </w:rPr>
        <w:t>za</w:t>
      </w:r>
      <w:r w:rsidR="003C1762">
        <w:rPr>
          <w:lang w:val="sr-Cyrl-CS"/>
        </w:rPr>
        <w:t xml:space="preserve"> </w:t>
      </w:r>
      <w:r>
        <w:rPr>
          <w:lang w:val="sr-Cyrl-CS"/>
        </w:rPr>
        <w:t>ustavna</w:t>
      </w:r>
      <w:r w:rsidR="003C1762">
        <w:rPr>
          <w:lang w:val="sr-Cyrl-CS"/>
        </w:rPr>
        <w:t xml:space="preserve"> </w:t>
      </w:r>
      <w:r>
        <w:rPr>
          <w:lang w:val="sr-Cyrl-CS"/>
        </w:rPr>
        <w:t>pitanja</w:t>
      </w:r>
      <w:r w:rsidR="003C1762">
        <w:rPr>
          <w:lang w:val="sr-Cyrl-CS"/>
        </w:rPr>
        <w:t xml:space="preserve"> </w:t>
      </w:r>
    </w:p>
    <w:p w:rsidR="003C1762" w:rsidRDefault="00D62DF9" w:rsidP="003C1762">
      <w:pPr>
        <w:rPr>
          <w:lang w:val="sr-Cyrl-CS"/>
        </w:rPr>
      </w:pPr>
      <w:r>
        <w:rPr>
          <w:lang w:val="sr-Cyrl-CS"/>
        </w:rPr>
        <w:t>i</w:t>
      </w:r>
      <w:r w:rsidR="003C176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3C1762" w:rsidRPr="00A22900" w:rsidRDefault="003C1762" w:rsidP="003C1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D62DF9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06-2/101-1</w:t>
      </w:r>
      <w:r>
        <w:rPr>
          <w:rFonts w:ascii="Times New Roman" w:hAnsi="Times New Roman"/>
          <w:sz w:val="24"/>
          <w:szCs w:val="24"/>
          <w:lang w:val="sr-Cyrl-RS"/>
        </w:rPr>
        <w:t>6</w:t>
      </w:r>
    </w:p>
    <w:p w:rsidR="003C1762" w:rsidRDefault="003C1762" w:rsidP="003C1762">
      <w:pPr>
        <w:rPr>
          <w:lang w:val="sr-Cyrl-RS"/>
        </w:rPr>
      </w:pPr>
      <w:r>
        <w:rPr>
          <w:lang w:val="sr-Cyrl-RS"/>
        </w:rPr>
        <w:t xml:space="preserve">28. </w:t>
      </w:r>
      <w:r w:rsidR="00D62DF9"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6. </w:t>
      </w:r>
      <w:r w:rsidR="00D62DF9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3C1762" w:rsidRDefault="00D62DF9" w:rsidP="003C1762">
      <w:pPr>
        <w:rPr>
          <w:lang w:val="sr-Cyrl-CS"/>
        </w:rPr>
      </w:pPr>
      <w:r>
        <w:rPr>
          <w:lang w:val="sr-Cyrl-CS"/>
        </w:rPr>
        <w:t>B</w:t>
      </w:r>
      <w:r w:rsidR="003C1762">
        <w:rPr>
          <w:lang w:val="sr-Cyrl-CS"/>
        </w:rPr>
        <w:t xml:space="preserve"> </w:t>
      </w:r>
      <w:r>
        <w:rPr>
          <w:lang w:val="sr-Cyrl-CS"/>
        </w:rPr>
        <w:t>e</w:t>
      </w:r>
      <w:r w:rsidR="003C1762">
        <w:rPr>
          <w:lang w:val="sr-Cyrl-CS"/>
        </w:rPr>
        <w:t xml:space="preserve"> </w:t>
      </w:r>
      <w:r>
        <w:rPr>
          <w:lang w:val="sr-Cyrl-CS"/>
        </w:rPr>
        <w:t>o</w:t>
      </w:r>
      <w:r w:rsidR="003C1762">
        <w:rPr>
          <w:lang w:val="sr-Cyrl-CS"/>
        </w:rPr>
        <w:t xml:space="preserve"> </w:t>
      </w:r>
      <w:r>
        <w:rPr>
          <w:lang w:val="sr-Cyrl-CS"/>
        </w:rPr>
        <w:t>g</w:t>
      </w:r>
      <w:r w:rsidR="003C1762">
        <w:rPr>
          <w:lang w:val="sr-Cyrl-CS"/>
        </w:rPr>
        <w:t xml:space="preserve"> </w:t>
      </w:r>
      <w:r>
        <w:rPr>
          <w:lang w:val="sr-Cyrl-CS"/>
        </w:rPr>
        <w:t>r</w:t>
      </w:r>
      <w:r w:rsidR="003C1762">
        <w:rPr>
          <w:lang w:val="sr-Cyrl-CS"/>
        </w:rPr>
        <w:t xml:space="preserve"> </w:t>
      </w:r>
      <w:r>
        <w:rPr>
          <w:lang w:val="sr-Cyrl-CS"/>
        </w:rPr>
        <w:t>a</w:t>
      </w:r>
      <w:r w:rsidR="003C176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C1762" w:rsidRDefault="003C1762" w:rsidP="003C1762">
      <w:pPr>
        <w:jc w:val="center"/>
        <w:rPr>
          <w:lang w:val="sr-Cyrl-CS"/>
        </w:rPr>
      </w:pPr>
    </w:p>
    <w:p w:rsidR="00EF1E60" w:rsidRDefault="00EF1E60" w:rsidP="003C1762">
      <w:pPr>
        <w:jc w:val="center"/>
        <w:rPr>
          <w:lang w:val="sr-Cyrl-CS"/>
        </w:rPr>
      </w:pPr>
    </w:p>
    <w:p w:rsidR="00EF1E60" w:rsidRDefault="00EF1E60" w:rsidP="003C1762">
      <w:pPr>
        <w:jc w:val="center"/>
        <w:rPr>
          <w:lang w:val="sr-Cyrl-CS"/>
        </w:rPr>
      </w:pPr>
    </w:p>
    <w:p w:rsidR="003C1762" w:rsidRDefault="003C1762" w:rsidP="003C1762">
      <w:pPr>
        <w:jc w:val="center"/>
        <w:rPr>
          <w:lang w:val="sr-Cyrl-CS"/>
        </w:rPr>
      </w:pPr>
    </w:p>
    <w:p w:rsidR="003C1762" w:rsidRDefault="00D62DF9" w:rsidP="003C1762">
      <w:pPr>
        <w:jc w:val="center"/>
        <w:rPr>
          <w:lang w:val="sr-Cyrl-CS"/>
        </w:rPr>
      </w:pPr>
      <w:r>
        <w:rPr>
          <w:lang w:val="sr-Cyrl-CS"/>
        </w:rPr>
        <w:t>Z</w:t>
      </w:r>
      <w:r w:rsidR="003C1762">
        <w:rPr>
          <w:lang w:val="sr-Cyrl-CS"/>
        </w:rPr>
        <w:t xml:space="preserve"> </w:t>
      </w:r>
      <w:r>
        <w:rPr>
          <w:lang w:val="sr-Cyrl-CS"/>
        </w:rPr>
        <w:t>A</w:t>
      </w:r>
      <w:r w:rsidR="003C1762">
        <w:rPr>
          <w:lang w:val="sr-Cyrl-CS"/>
        </w:rPr>
        <w:t xml:space="preserve"> </w:t>
      </w:r>
      <w:r>
        <w:rPr>
          <w:lang w:val="sr-Cyrl-CS"/>
        </w:rPr>
        <w:t>P</w:t>
      </w:r>
      <w:r w:rsidR="003C1762">
        <w:rPr>
          <w:lang w:val="sr-Cyrl-CS"/>
        </w:rPr>
        <w:t xml:space="preserve"> </w:t>
      </w:r>
      <w:r>
        <w:rPr>
          <w:lang w:val="sr-Cyrl-CS"/>
        </w:rPr>
        <w:t>I</w:t>
      </w:r>
      <w:r w:rsidR="003C1762">
        <w:rPr>
          <w:lang w:val="sr-Cyrl-CS"/>
        </w:rPr>
        <w:t xml:space="preserve"> </w:t>
      </w:r>
      <w:r>
        <w:rPr>
          <w:lang w:val="sr-Cyrl-CS"/>
        </w:rPr>
        <w:t>S</w:t>
      </w:r>
      <w:r w:rsidR="003C1762">
        <w:rPr>
          <w:lang w:val="sr-Cyrl-CS"/>
        </w:rPr>
        <w:t xml:space="preserve"> </w:t>
      </w:r>
      <w:r>
        <w:rPr>
          <w:lang w:val="sr-Cyrl-CS"/>
        </w:rPr>
        <w:t>N</w:t>
      </w:r>
      <w:r w:rsidR="003C1762">
        <w:rPr>
          <w:lang w:val="sr-Cyrl-CS"/>
        </w:rPr>
        <w:t xml:space="preserve"> </w:t>
      </w:r>
      <w:r>
        <w:rPr>
          <w:lang w:val="sr-Cyrl-CS"/>
        </w:rPr>
        <w:t>I</w:t>
      </w:r>
      <w:r w:rsidR="003C176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C1762" w:rsidRDefault="003C1762" w:rsidP="003C1762">
      <w:pPr>
        <w:jc w:val="center"/>
        <w:rPr>
          <w:lang w:val="sr-Cyrl-CS"/>
        </w:rPr>
      </w:pPr>
      <w:r>
        <w:rPr>
          <w:lang w:val="sr-Cyrl-RS"/>
        </w:rPr>
        <w:t>186.</w:t>
      </w:r>
      <w:r>
        <w:rPr>
          <w:lang w:val="sr-Cyrl-CS"/>
        </w:rPr>
        <w:t xml:space="preserve"> </w:t>
      </w:r>
      <w:r w:rsidR="00D62DF9">
        <w:rPr>
          <w:lang w:val="sr-Cyrl-CS"/>
        </w:rPr>
        <w:t>SEDNICE</w:t>
      </w:r>
      <w:r>
        <w:rPr>
          <w:lang w:val="sr-Cyrl-CS"/>
        </w:rPr>
        <w:t xml:space="preserve"> </w:t>
      </w:r>
      <w:r w:rsidR="00D62DF9">
        <w:rPr>
          <w:lang w:val="sr-Cyrl-CS"/>
        </w:rPr>
        <w:t>ODBORA</w:t>
      </w:r>
      <w:r>
        <w:rPr>
          <w:lang w:val="sr-Cyrl-CS"/>
        </w:rPr>
        <w:t xml:space="preserve"> </w:t>
      </w:r>
      <w:r w:rsidR="00D62DF9">
        <w:rPr>
          <w:lang w:val="sr-Cyrl-CS"/>
        </w:rPr>
        <w:t>ZA</w:t>
      </w:r>
      <w:r>
        <w:rPr>
          <w:lang w:val="sr-Cyrl-CS"/>
        </w:rPr>
        <w:t xml:space="preserve"> </w:t>
      </w:r>
      <w:r w:rsidR="00D62DF9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D62DF9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D62DF9">
        <w:rPr>
          <w:lang w:val="sr-Cyrl-CS"/>
        </w:rPr>
        <w:t>I</w:t>
      </w:r>
      <w:r>
        <w:rPr>
          <w:lang w:val="sr-Cyrl-CS"/>
        </w:rPr>
        <w:t xml:space="preserve"> </w:t>
      </w:r>
      <w:r w:rsidR="00D62DF9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D62DF9">
        <w:rPr>
          <w:lang w:val="sr-Cyrl-CS"/>
        </w:rPr>
        <w:t>NARODNE</w:t>
      </w:r>
      <w:r>
        <w:rPr>
          <w:lang w:val="sr-Cyrl-CS"/>
        </w:rPr>
        <w:t xml:space="preserve"> </w:t>
      </w:r>
      <w:r w:rsidR="00D62DF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62DF9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28. </w:t>
      </w:r>
      <w:r w:rsidR="00D62DF9">
        <w:rPr>
          <w:lang w:val="sr-Cyrl-RS"/>
        </w:rPr>
        <w:t>FEBRUARA</w:t>
      </w:r>
      <w:r>
        <w:rPr>
          <w:lang w:val="en-US"/>
        </w:rPr>
        <w:t xml:space="preserve"> </w:t>
      </w:r>
      <w:r>
        <w:rPr>
          <w:lang w:val="sr-Cyrl-CS"/>
        </w:rPr>
        <w:t xml:space="preserve">2016. </w:t>
      </w:r>
      <w:r w:rsidR="00D62DF9">
        <w:rPr>
          <w:lang w:val="sr-Cyrl-CS"/>
        </w:rPr>
        <w:t>GODINE</w:t>
      </w:r>
    </w:p>
    <w:p w:rsidR="003C1762" w:rsidRDefault="003C1762" w:rsidP="003C1762">
      <w:pPr>
        <w:jc w:val="center"/>
        <w:rPr>
          <w:lang w:val="sr-Cyrl-CS"/>
        </w:rPr>
      </w:pPr>
    </w:p>
    <w:p w:rsidR="00EF1E60" w:rsidRDefault="00EF1E60" w:rsidP="003C1762">
      <w:pPr>
        <w:jc w:val="center"/>
        <w:rPr>
          <w:lang w:val="sr-Cyrl-CS"/>
        </w:rPr>
      </w:pPr>
    </w:p>
    <w:p w:rsidR="003C1762" w:rsidRPr="00157E6A" w:rsidRDefault="003C1762" w:rsidP="003C1762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D62DF9">
        <w:rPr>
          <w:rFonts w:ascii="Times New Roman" w:hAnsi="Times New Roman"/>
          <w:sz w:val="24"/>
          <w:szCs w:val="24"/>
        </w:rPr>
        <w:t>Sednica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r w:rsidR="00D62DF9">
        <w:rPr>
          <w:rFonts w:ascii="Times New Roman" w:hAnsi="Times New Roman"/>
          <w:sz w:val="24"/>
          <w:szCs w:val="24"/>
        </w:rPr>
        <w:t>je</w:t>
      </w:r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počela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u</w:t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 19</w:t>
      </w:r>
      <w:proofErr w:type="gramStart"/>
      <w:r w:rsidRPr="00157E6A">
        <w:rPr>
          <w:rFonts w:ascii="Times New Roman" w:hAnsi="Times New Roman"/>
          <w:sz w:val="24"/>
          <w:szCs w:val="24"/>
          <w:lang w:val="sr-Cyrl-RS"/>
        </w:rPr>
        <w:t>,03</w:t>
      </w:r>
      <w:proofErr w:type="gramEnd"/>
      <w:r w:rsidRPr="00157E6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62DF9">
        <w:rPr>
          <w:rFonts w:ascii="Times New Roman" w:hAnsi="Times New Roman"/>
          <w:sz w:val="24"/>
          <w:szCs w:val="24"/>
        </w:rPr>
        <w:t>časova</w:t>
      </w:r>
      <w:proofErr w:type="spellEnd"/>
      <w:r w:rsidRPr="00157E6A">
        <w:rPr>
          <w:rFonts w:ascii="Times New Roman" w:hAnsi="Times New Roman"/>
          <w:sz w:val="24"/>
          <w:szCs w:val="24"/>
        </w:rPr>
        <w:t>.</w:t>
      </w:r>
    </w:p>
    <w:p w:rsidR="003C1762" w:rsidRPr="00157E6A" w:rsidRDefault="003C1762" w:rsidP="003C1762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 w:rsidRPr="00157E6A">
        <w:rPr>
          <w:rFonts w:ascii="Times New Roman" w:hAnsi="Times New Roman"/>
          <w:sz w:val="24"/>
          <w:szCs w:val="24"/>
        </w:rPr>
        <w:tab/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D62DF9">
        <w:rPr>
          <w:rFonts w:ascii="Times New Roman" w:hAnsi="Times New Roman"/>
          <w:sz w:val="24"/>
          <w:szCs w:val="24"/>
        </w:rPr>
        <w:t>Sednicom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r w:rsidR="00D62DF9">
        <w:rPr>
          <w:rFonts w:ascii="Times New Roman" w:hAnsi="Times New Roman"/>
          <w:sz w:val="24"/>
          <w:szCs w:val="24"/>
        </w:rPr>
        <w:t>je</w:t>
      </w:r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predsedavao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dr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Aleksandar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Martinović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62DF9">
        <w:rPr>
          <w:rFonts w:ascii="Times New Roman" w:hAnsi="Times New Roman"/>
          <w:sz w:val="24"/>
          <w:szCs w:val="24"/>
        </w:rPr>
        <w:t>predsednik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Odbora</w:t>
      </w:r>
      <w:proofErr w:type="spellEnd"/>
      <w:r w:rsidRPr="00157E6A">
        <w:rPr>
          <w:rFonts w:ascii="Times New Roman" w:hAnsi="Times New Roman"/>
          <w:sz w:val="24"/>
          <w:szCs w:val="24"/>
        </w:rPr>
        <w:t>.</w:t>
      </w:r>
      <w:proofErr w:type="gramEnd"/>
    </w:p>
    <w:p w:rsidR="003C1762" w:rsidRPr="00157E6A" w:rsidRDefault="003C1762" w:rsidP="003C1762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7E6A">
        <w:rPr>
          <w:rFonts w:ascii="Times New Roman" w:hAnsi="Times New Roman"/>
          <w:sz w:val="24"/>
          <w:szCs w:val="24"/>
        </w:rPr>
        <w:tab/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D62DF9">
        <w:rPr>
          <w:rFonts w:ascii="Times New Roman" w:hAnsi="Times New Roman"/>
          <w:sz w:val="24"/>
          <w:szCs w:val="24"/>
        </w:rPr>
        <w:t>Sednici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su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prisustvovali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članovi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Odbora</w:t>
      </w:r>
      <w:proofErr w:type="spellEnd"/>
      <w:r w:rsidRPr="00157E6A">
        <w:rPr>
          <w:rFonts w:ascii="Times New Roman" w:hAnsi="Times New Roman"/>
          <w:sz w:val="24"/>
          <w:szCs w:val="24"/>
        </w:rPr>
        <w:t>:</w:t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D62DF9">
        <w:rPr>
          <w:rFonts w:ascii="Times New Roman" w:hAnsi="Times New Roman"/>
          <w:sz w:val="24"/>
          <w:szCs w:val="24"/>
          <w:lang w:val="sr-Cyrl-RS"/>
        </w:rPr>
        <w:t>Pilje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Čikiriz</w:t>
      </w:r>
      <w:r w:rsidRPr="00157E6A">
        <w:rPr>
          <w:rFonts w:ascii="Times New Roman" w:hAnsi="Times New Roman"/>
          <w:sz w:val="24"/>
          <w:szCs w:val="24"/>
          <w:lang w:val="sr-Cyrl-RS"/>
        </w:rPr>
        <w:t>.</w:t>
      </w:r>
    </w:p>
    <w:p w:rsidR="003C1762" w:rsidRDefault="003C1762" w:rsidP="003C17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7E6A">
        <w:rPr>
          <w:rFonts w:ascii="Times New Roman" w:hAnsi="Times New Roman"/>
          <w:sz w:val="24"/>
          <w:szCs w:val="24"/>
        </w:rPr>
        <w:t xml:space="preserve">             </w:t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D62DF9">
        <w:rPr>
          <w:rFonts w:ascii="Times New Roman" w:hAnsi="Times New Roman"/>
          <w:sz w:val="24"/>
          <w:szCs w:val="24"/>
        </w:rPr>
        <w:t>Sednici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ni</w:t>
      </w:r>
      <w:proofErr w:type="spellEnd"/>
      <w:r w:rsidR="00D62DF9">
        <w:rPr>
          <w:rFonts w:ascii="Times New Roman" w:hAnsi="Times New Roman"/>
          <w:sz w:val="24"/>
          <w:szCs w:val="24"/>
          <w:lang w:val="sr-Cyrl-RS"/>
        </w:rPr>
        <w:t>su</w:t>
      </w:r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prisustvoval</w:t>
      </w:r>
      <w:proofErr w:type="spellEnd"/>
      <w:r w:rsidR="00D62DF9">
        <w:rPr>
          <w:rFonts w:ascii="Times New Roman" w:hAnsi="Times New Roman"/>
          <w:sz w:val="24"/>
          <w:szCs w:val="24"/>
          <w:lang w:val="sr-Cyrl-RS"/>
        </w:rPr>
        <w:t>i</w:t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članovi</w:t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Odbora</w:t>
      </w:r>
      <w:r w:rsidRPr="00157E6A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D62DF9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Obradović</w:t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D62DF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62DF9">
        <w:rPr>
          <w:rFonts w:ascii="Times New Roman" w:hAnsi="Times New Roman"/>
          <w:sz w:val="24"/>
          <w:szCs w:val="24"/>
          <w:lang w:val="sr-Cyrl-RS"/>
        </w:rPr>
        <w:t>Gordana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kao</w:t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ni</w:t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njihovi</w:t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zamenici</w:t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C1762" w:rsidRPr="001066EC" w:rsidRDefault="003C1762" w:rsidP="003C17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</w:t>
      </w:r>
      <w:r w:rsidR="00D62DF9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prisustvovala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62DF9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Tomić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2DF9"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donošenje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autentičnog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DF9">
        <w:rPr>
          <w:rFonts w:ascii="Times New Roman" w:hAnsi="Times New Roman"/>
          <w:sz w:val="24"/>
          <w:szCs w:val="24"/>
          <w:lang w:val="sr-Cyrl-RS"/>
        </w:rPr>
        <w:t>tumačenja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C1762" w:rsidRPr="00157E6A" w:rsidRDefault="00D62DF9" w:rsidP="003C1762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3C1762" w:rsidRPr="00157E6A">
        <w:rPr>
          <w:lang w:val="sr-Cyrl-RS"/>
        </w:rPr>
        <w:t xml:space="preserve"> </w:t>
      </w:r>
      <w:r>
        <w:rPr>
          <w:lang w:val="sr-Cyrl-RS"/>
        </w:rPr>
        <w:t>predlog</w:t>
      </w:r>
      <w:r w:rsidR="003C1762" w:rsidRPr="00157E6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C1762" w:rsidRPr="00157E6A">
        <w:rPr>
          <w:lang w:val="sr-Cyrl-RS"/>
        </w:rPr>
        <w:t xml:space="preserve"> </w:t>
      </w:r>
      <w:r>
        <w:rPr>
          <w:lang w:val="sr-Cyrl-RS"/>
        </w:rPr>
        <w:t>Odbora</w:t>
      </w:r>
      <w:r w:rsidR="003C1762" w:rsidRPr="00157E6A">
        <w:rPr>
          <w:lang w:val="sr-Cyrl-RS"/>
        </w:rPr>
        <w:t xml:space="preserve">, </w:t>
      </w:r>
      <w:r>
        <w:rPr>
          <w:lang w:val="sr-Cyrl-RS"/>
        </w:rPr>
        <w:t>većinom</w:t>
      </w:r>
      <w:r w:rsidR="003C1762" w:rsidRPr="00157E6A">
        <w:rPr>
          <w:lang w:val="sr-Cyrl-RS"/>
        </w:rPr>
        <w:t xml:space="preserve"> </w:t>
      </w:r>
      <w:r>
        <w:rPr>
          <w:lang w:val="sr-Cyrl-RS"/>
        </w:rPr>
        <w:t>glasova</w:t>
      </w:r>
      <w:r w:rsidR="003C1762" w:rsidRPr="00157E6A">
        <w:rPr>
          <w:lang w:val="sr-Cyrl-RS"/>
        </w:rPr>
        <w:t xml:space="preserve"> (</w:t>
      </w:r>
      <w:r>
        <w:rPr>
          <w:lang w:val="sr-Cyrl-RS"/>
        </w:rPr>
        <w:t>sa</w:t>
      </w:r>
      <w:r w:rsidR="003C1762" w:rsidRPr="00157E6A">
        <w:rPr>
          <w:lang w:val="sr-Cyrl-RS"/>
        </w:rPr>
        <w:t xml:space="preserve"> 9 </w:t>
      </w:r>
      <w:r>
        <w:rPr>
          <w:lang w:val="sr-Cyrl-RS"/>
        </w:rPr>
        <w:t>glasova</w:t>
      </w:r>
      <w:r w:rsidR="003C1762" w:rsidRPr="00157E6A">
        <w:rPr>
          <w:lang w:val="sr-Cyrl-RS"/>
        </w:rPr>
        <w:t xml:space="preserve"> </w:t>
      </w:r>
      <w:r>
        <w:rPr>
          <w:lang w:val="sr-Cyrl-RS"/>
        </w:rPr>
        <w:t>za</w:t>
      </w:r>
      <w:r w:rsidR="003C1762" w:rsidRPr="00157E6A">
        <w:rPr>
          <w:lang w:val="sr-Cyrl-RS"/>
        </w:rPr>
        <w:t xml:space="preserve">, </w:t>
      </w:r>
      <w:r>
        <w:rPr>
          <w:lang w:val="sr-Cyrl-RS"/>
        </w:rPr>
        <w:t>jedan</w:t>
      </w:r>
      <w:r w:rsidR="003C1762" w:rsidRPr="00157E6A">
        <w:rPr>
          <w:lang w:val="sr-Cyrl-RS"/>
        </w:rPr>
        <w:t xml:space="preserve"> </w:t>
      </w:r>
      <w:r>
        <w:rPr>
          <w:lang w:val="sr-Cyrl-RS"/>
        </w:rPr>
        <w:t>nije</w:t>
      </w:r>
      <w:r w:rsidR="003C1762" w:rsidRPr="00157E6A">
        <w:rPr>
          <w:lang w:val="sr-Cyrl-RS"/>
        </w:rPr>
        <w:t xml:space="preserve"> </w:t>
      </w:r>
      <w:r>
        <w:rPr>
          <w:lang w:val="sr-Cyrl-RS"/>
        </w:rPr>
        <w:t>glasao</w:t>
      </w:r>
      <w:r w:rsidR="003C1762" w:rsidRPr="00157E6A">
        <w:rPr>
          <w:lang w:val="sr-Cyrl-RS"/>
        </w:rPr>
        <w:t xml:space="preserve">) </w:t>
      </w:r>
      <w:r>
        <w:rPr>
          <w:lang w:val="sr-Cyrl-RS"/>
        </w:rPr>
        <w:t>je</w:t>
      </w:r>
      <w:r w:rsidR="003C1762" w:rsidRPr="00157E6A">
        <w:rPr>
          <w:lang w:val="sr-Cyrl-RS"/>
        </w:rPr>
        <w:t xml:space="preserve"> </w:t>
      </w:r>
      <w:r>
        <w:rPr>
          <w:lang w:val="sr-Cyrl-RS"/>
        </w:rPr>
        <w:t>usvojen</w:t>
      </w:r>
      <w:r w:rsidR="003C1762" w:rsidRPr="00157E6A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3C1762" w:rsidRPr="00157E6A" w:rsidRDefault="003C1762" w:rsidP="003C176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3C1762" w:rsidRPr="00E57D2C" w:rsidRDefault="00D62DF9" w:rsidP="003C176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3C1762" w:rsidRPr="00E57D2C">
        <w:rPr>
          <w:lang w:val="ru-RU"/>
        </w:rPr>
        <w:t xml:space="preserve"> </w:t>
      </w:r>
      <w:r>
        <w:rPr>
          <w:lang w:val="ru-RU"/>
        </w:rPr>
        <w:t>n</w:t>
      </w:r>
      <w:r w:rsidR="003C1762" w:rsidRPr="00E57D2C">
        <w:rPr>
          <w:lang w:val="ru-RU"/>
        </w:rPr>
        <w:t xml:space="preserve"> </w:t>
      </w:r>
      <w:r>
        <w:rPr>
          <w:lang w:val="ru-RU"/>
        </w:rPr>
        <w:t>e</w:t>
      </w:r>
      <w:r w:rsidR="003C1762" w:rsidRPr="00E57D2C">
        <w:rPr>
          <w:lang w:val="ru-RU"/>
        </w:rPr>
        <w:t xml:space="preserve"> </w:t>
      </w:r>
      <w:r>
        <w:rPr>
          <w:lang w:val="ru-RU"/>
        </w:rPr>
        <w:t>v</w:t>
      </w:r>
      <w:r w:rsidR="003C1762" w:rsidRPr="00E57D2C">
        <w:rPr>
          <w:lang w:val="ru-RU"/>
        </w:rPr>
        <w:t xml:space="preserve"> </w:t>
      </w:r>
      <w:r>
        <w:rPr>
          <w:lang w:val="ru-RU"/>
        </w:rPr>
        <w:t>n</w:t>
      </w:r>
      <w:r w:rsidR="003C1762" w:rsidRPr="00E57D2C">
        <w:rPr>
          <w:lang w:val="ru-RU"/>
        </w:rPr>
        <w:t xml:space="preserve"> </w:t>
      </w:r>
      <w:r>
        <w:rPr>
          <w:lang w:val="ru-RU"/>
        </w:rPr>
        <w:t>i</w:t>
      </w:r>
      <w:r w:rsidR="003C1762" w:rsidRPr="00E57D2C">
        <w:rPr>
          <w:lang w:val="ru-RU"/>
        </w:rPr>
        <w:t xml:space="preserve">   </w:t>
      </w:r>
      <w:r>
        <w:rPr>
          <w:lang w:val="ru-RU"/>
        </w:rPr>
        <w:t>r</w:t>
      </w:r>
      <w:r w:rsidR="003C1762" w:rsidRPr="00E57D2C">
        <w:rPr>
          <w:lang w:val="ru-RU"/>
        </w:rPr>
        <w:t xml:space="preserve"> </w:t>
      </w:r>
      <w:r>
        <w:rPr>
          <w:lang w:val="ru-RU"/>
        </w:rPr>
        <w:t>e</w:t>
      </w:r>
      <w:r w:rsidR="003C1762" w:rsidRPr="00E57D2C">
        <w:rPr>
          <w:lang w:val="ru-RU"/>
        </w:rPr>
        <w:t xml:space="preserve"> </w:t>
      </w:r>
      <w:r>
        <w:rPr>
          <w:lang w:val="ru-RU"/>
        </w:rPr>
        <w:t>d</w:t>
      </w:r>
      <w:r w:rsidR="003C1762" w:rsidRPr="00E57D2C">
        <w:rPr>
          <w:lang w:val="ru-RU"/>
        </w:rPr>
        <w:t>:</w:t>
      </w:r>
    </w:p>
    <w:p w:rsidR="003C1762" w:rsidRPr="00E57D2C" w:rsidRDefault="003C1762" w:rsidP="003C176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3C1762" w:rsidRPr="00E57D2C" w:rsidRDefault="003C1762" w:rsidP="003C176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 w:rsidRPr="00E57D2C">
        <w:rPr>
          <w:rFonts w:eastAsiaTheme="minorHAnsi" w:cstheme="minorBidi"/>
          <w:color w:val="000000"/>
          <w:lang w:val="sr-Cyrl-RS"/>
        </w:rPr>
        <w:tab/>
      </w:r>
      <w:r w:rsidR="00D62DF9">
        <w:rPr>
          <w:rFonts w:eastAsiaTheme="minorHAnsi" w:cstheme="minorBidi"/>
          <w:color w:val="000000"/>
          <w:lang w:val="sr-Cyrl-RS"/>
        </w:rPr>
        <w:t>Usvajanje</w:t>
      </w:r>
      <w:r w:rsidRPr="00E57D2C">
        <w:rPr>
          <w:rFonts w:eastAsiaTheme="minorHAnsi" w:cstheme="minorBidi"/>
          <w:color w:val="000000"/>
          <w:lang w:val="sr-Cyrl-RS"/>
        </w:rPr>
        <w:t xml:space="preserve"> </w:t>
      </w:r>
      <w:r w:rsidR="00D62DF9">
        <w:rPr>
          <w:rFonts w:eastAsiaTheme="minorHAnsi" w:cstheme="minorBidi"/>
          <w:color w:val="000000"/>
          <w:lang w:val="sr-Cyrl-RS"/>
        </w:rPr>
        <w:t>zapisnika</w:t>
      </w:r>
      <w:r w:rsidRPr="00E57D2C">
        <w:rPr>
          <w:rFonts w:eastAsiaTheme="minorHAnsi" w:cstheme="minorBidi"/>
          <w:color w:val="000000"/>
          <w:lang w:val="sr-Cyrl-RS"/>
        </w:rPr>
        <w:t xml:space="preserve"> </w:t>
      </w:r>
      <w:r w:rsidR="00D62DF9">
        <w:rPr>
          <w:rFonts w:eastAsiaTheme="minorHAnsi" w:cstheme="minorBidi"/>
          <w:color w:val="000000"/>
          <w:lang w:val="sr-Cyrl-RS"/>
        </w:rPr>
        <w:t>sa</w:t>
      </w:r>
      <w:r w:rsidRPr="00E57D2C">
        <w:rPr>
          <w:rFonts w:eastAsiaTheme="minorHAnsi" w:cstheme="minorBidi"/>
          <w:color w:val="000000"/>
          <w:lang w:val="sr-Cyrl-RS"/>
        </w:rPr>
        <w:t xml:space="preserve"> </w:t>
      </w:r>
      <w:r w:rsidRPr="00E57D2C">
        <w:rPr>
          <w:rFonts w:eastAsiaTheme="minorHAnsi" w:cstheme="minorBidi"/>
          <w:color w:val="000000"/>
          <w:lang w:val="en-US"/>
        </w:rPr>
        <w:t xml:space="preserve"> </w:t>
      </w:r>
      <w:r w:rsidRPr="00E57D2C">
        <w:rPr>
          <w:rFonts w:eastAsiaTheme="minorHAnsi" w:cstheme="minorBidi"/>
          <w:color w:val="000000"/>
          <w:lang w:val="sr-Cyrl-RS"/>
        </w:rPr>
        <w:t xml:space="preserve">185. </w:t>
      </w:r>
      <w:r w:rsidR="00D62DF9">
        <w:rPr>
          <w:rFonts w:eastAsiaTheme="minorHAnsi" w:cstheme="minorBidi"/>
          <w:color w:val="000000"/>
          <w:lang w:val="sr-Cyrl-RS"/>
        </w:rPr>
        <w:t>sednice</w:t>
      </w:r>
      <w:r w:rsidRPr="00E57D2C">
        <w:rPr>
          <w:rFonts w:eastAsiaTheme="minorHAnsi" w:cstheme="minorBidi"/>
          <w:color w:val="000000"/>
          <w:lang w:val="sr-Cyrl-RS"/>
        </w:rPr>
        <w:t xml:space="preserve"> </w:t>
      </w:r>
      <w:r w:rsidR="00D62DF9">
        <w:rPr>
          <w:rFonts w:eastAsiaTheme="minorHAnsi" w:cstheme="minorBidi"/>
          <w:color w:val="000000"/>
          <w:lang w:val="sr-Cyrl-RS"/>
        </w:rPr>
        <w:t>Odbora</w:t>
      </w:r>
      <w:r w:rsidRPr="00E57D2C">
        <w:rPr>
          <w:rFonts w:eastAsiaTheme="minorHAnsi" w:cstheme="minorBidi"/>
          <w:color w:val="000000"/>
          <w:lang w:val="sr-Cyrl-RS"/>
        </w:rPr>
        <w:t>;</w:t>
      </w:r>
      <w:r w:rsidRPr="00E57D2C">
        <w:rPr>
          <w:rFonts w:eastAsiaTheme="minorHAnsi" w:cs="Arial"/>
          <w:lang w:val="en-US"/>
        </w:rPr>
        <w:t xml:space="preserve">  </w:t>
      </w:r>
    </w:p>
    <w:p w:rsidR="003C1762" w:rsidRPr="00157E6A" w:rsidRDefault="003C1762" w:rsidP="003C1762">
      <w:pPr>
        <w:spacing w:after="120"/>
        <w:jc w:val="both"/>
        <w:rPr>
          <w:rFonts w:eastAsiaTheme="minorHAnsi" w:cstheme="minorBidi"/>
          <w:lang w:val="sr-Cyrl-CS"/>
        </w:rPr>
      </w:pPr>
      <w:r w:rsidRPr="00E57D2C">
        <w:rPr>
          <w:rFonts w:eastAsiaTheme="minorHAnsi" w:cstheme="minorBidi"/>
          <w:spacing w:val="6"/>
          <w:lang w:val="en-US"/>
        </w:rPr>
        <w:tab/>
      </w:r>
      <w:proofErr w:type="gramStart"/>
      <w:r w:rsidRPr="00E57D2C">
        <w:rPr>
          <w:rFonts w:eastAsiaTheme="minorHAnsi" w:cstheme="minorBidi"/>
          <w:spacing w:val="6"/>
          <w:lang w:val="en-US"/>
        </w:rPr>
        <w:t xml:space="preserve">1. </w:t>
      </w:r>
      <w:r w:rsidR="00D62DF9">
        <w:rPr>
          <w:rFonts w:eastAsiaTheme="minorHAnsi" w:cstheme="minorBidi"/>
          <w:spacing w:val="6"/>
          <w:lang w:val="sr-Cyrl-CS"/>
        </w:rPr>
        <w:t>Razmatranje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ru-RU"/>
        </w:rPr>
        <w:t>Predloga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D62DF9">
        <w:rPr>
          <w:rFonts w:eastAsiaTheme="minorHAnsi" w:cstheme="minorBidi"/>
          <w:spacing w:val="6"/>
          <w:lang w:val="ru-RU"/>
        </w:rPr>
        <w:t>za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D62DF9">
        <w:rPr>
          <w:rFonts w:eastAsiaTheme="minorHAnsi" w:cstheme="minorBidi"/>
          <w:spacing w:val="6"/>
          <w:lang w:val="ru-RU"/>
        </w:rPr>
        <w:t>donošenje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D62DF9">
        <w:rPr>
          <w:rFonts w:eastAsiaTheme="minorHAnsi" w:cstheme="minorBidi"/>
          <w:spacing w:val="6"/>
          <w:lang w:val="ru-RU"/>
        </w:rPr>
        <w:t>autentičnog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D62DF9">
        <w:rPr>
          <w:rFonts w:eastAsiaTheme="minorHAnsi" w:cstheme="minorBidi"/>
          <w:spacing w:val="6"/>
          <w:lang w:val="ru-RU"/>
        </w:rPr>
        <w:t>tumačenja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odred</w:t>
      </w:r>
      <w:r w:rsidR="00D62DF9">
        <w:rPr>
          <w:rFonts w:eastAsiaTheme="minorHAnsi" w:cstheme="minorBidi"/>
          <w:spacing w:val="6"/>
          <w:lang w:val="sr-Cyrl-RS"/>
        </w:rPr>
        <w:t>b</w:t>
      </w:r>
      <w:r w:rsidR="00D62DF9">
        <w:rPr>
          <w:rFonts w:eastAsiaTheme="minorHAnsi" w:cstheme="minorBidi"/>
          <w:spacing w:val="6"/>
          <w:lang w:val="sr-Cyrl-CS"/>
        </w:rPr>
        <w:t>i</w:t>
      </w:r>
      <w:r w:rsidRPr="00E57D2C">
        <w:rPr>
          <w:rFonts w:eastAsiaTheme="minorHAnsi" w:cstheme="minorBidi"/>
          <w:spacing w:val="6"/>
          <w:lang w:val="sr-Cyrl-RS"/>
        </w:rPr>
        <w:t xml:space="preserve"> </w:t>
      </w:r>
      <w:r w:rsidR="00D62DF9">
        <w:rPr>
          <w:rFonts w:eastAsiaTheme="minorHAnsi" w:cstheme="minorBidi"/>
          <w:spacing w:val="6"/>
          <w:lang w:val="sr-Cyrl-RS"/>
        </w:rPr>
        <w:t>člana</w:t>
      </w:r>
      <w:r w:rsidRPr="00E57D2C">
        <w:rPr>
          <w:rFonts w:eastAsiaTheme="minorHAnsi" w:cstheme="minorBidi"/>
          <w:spacing w:val="6"/>
          <w:lang w:val="sr-Cyrl-RS"/>
        </w:rPr>
        <w:t xml:space="preserve"> 52.</w:t>
      </w:r>
      <w:proofErr w:type="gramEnd"/>
      <w:r w:rsidRPr="00E57D2C">
        <w:rPr>
          <w:rFonts w:eastAsiaTheme="minorHAnsi" w:cstheme="minorBidi"/>
          <w:spacing w:val="6"/>
          <w:lang w:val="sr-Cyrl-RS"/>
        </w:rPr>
        <w:t xml:space="preserve"> </w:t>
      </w:r>
      <w:r w:rsidR="00D62DF9">
        <w:rPr>
          <w:rFonts w:eastAsiaTheme="minorHAnsi" w:cstheme="minorBidi"/>
          <w:spacing w:val="6"/>
          <w:lang w:val="sr-Cyrl-RS"/>
        </w:rPr>
        <w:t>stav</w:t>
      </w:r>
      <w:r w:rsidRPr="00E57D2C">
        <w:rPr>
          <w:rFonts w:eastAsiaTheme="minorHAnsi" w:cstheme="minorBidi"/>
          <w:spacing w:val="6"/>
          <w:lang w:val="sr-Cyrl-RS"/>
        </w:rPr>
        <w:t xml:space="preserve"> 1, </w:t>
      </w:r>
      <w:r w:rsidR="00D62DF9">
        <w:rPr>
          <w:rFonts w:eastAsiaTheme="minorHAnsi" w:cstheme="minorBidi"/>
          <w:spacing w:val="6"/>
          <w:lang w:val="sr-Cyrl-RS"/>
        </w:rPr>
        <w:t>člana</w:t>
      </w:r>
      <w:r w:rsidRPr="00E57D2C">
        <w:rPr>
          <w:rFonts w:eastAsiaTheme="minorHAnsi" w:cstheme="minorBidi"/>
          <w:spacing w:val="6"/>
          <w:lang w:val="sr-Cyrl-RS"/>
        </w:rPr>
        <w:t xml:space="preserve"> 29. </w:t>
      </w:r>
      <w:r w:rsidR="00D62DF9">
        <w:rPr>
          <w:rFonts w:eastAsiaTheme="minorHAnsi" w:cstheme="minorBidi"/>
          <w:spacing w:val="6"/>
          <w:lang w:val="sr-Cyrl-RS"/>
        </w:rPr>
        <w:t>stav</w:t>
      </w:r>
      <w:r w:rsidRPr="00E57D2C">
        <w:rPr>
          <w:rFonts w:eastAsiaTheme="minorHAnsi" w:cstheme="minorBidi"/>
          <w:spacing w:val="6"/>
          <w:lang w:val="sr-Cyrl-RS"/>
        </w:rPr>
        <w:t xml:space="preserve"> 1, </w:t>
      </w:r>
      <w:r w:rsidR="00D62DF9">
        <w:rPr>
          <w:rFonts w:eastAsiaTheme="minorHAnsi" w:cstheme="minorBidi"/>
          <w:spacing w:val="6"/>
          <w:lang w:val="sr-Cyrl-RS"/>
        </w:rPr>
        <w:t>člana</w:t>
      </w:r>
      <w:r w:rsidRPr="00E57D2C">
        <w:rPr>
          <w:rFonts w:eastAsiaTheme="minorHAnsi" w:cstheme="minorBidi"/>
          <w:spacing w:val="6"/>
          <w:lang w:val="sr-Cyrl-RS"/>
        </w:rPr>
        <w:t xml:space="preserve"> 30. </w:t>
      </w:r>
      <w:r w:rsidR="00D62DF9">
        <w:rPr>
          <w:rFonts w:eastAsiaTheme="minorHAnsi" w:cstheme="minorBidi"/>
          <w:spacing w:val="6"/>
          <w:lang w:val="sr-Cyrl-RS"/>
        </w:rPr>
        <w:t>stav</w:t>
      </w:r>
      <w:r w:rsidRPr="00E57D2C">
        <w:rPr>
          <w:rFonts w:eastAsiaTheme="minorHAnsi" w:cstheme="minorBidi"/>
          <w:spacing w:val="6"/>
          <w:lang w:val="sr-Cyrl-RS"/>
        </w:rPr>
        <w:t xml:space="preserve"> 2. </w:t>
      </w:r>
      <w:r w:rsidR="00D62DF9">
        <w:rPr>
          <w:rFonts w:eastAsiaTheme="minorHAnsi" w:cstheme="minorBidi"/>
          <w:spacing w:val="6"/>
          <w:lang w:val="sr-Cyrl-RS"/>
        </w:rPr>
        <w:t>i</w:t>
      </w:r>
      <w:r w:rsidRPr="00E57D2C">
        <w:rPr>
          <w:rFonts w:eastAsiaTheme="minorHAnsi" w:cstheme="minorBidi"/>
          <w:spacing w:val="6"/>
          <w:lang w:val="sr-Cyrl-RS"/>
        </w:rPr>
        <w:t xml:space="preserve"> </w:t>
      </w:r>
      <w:r w:rsidR="00D62DF9">
        <w:rPr>
          <w:rFonts w:eastAsiaTheme="minorHAnsi" w:cstheme="minorBidi"/>
          <w:spacing w:val="6"/>
          <w:lang w:val="sr-Cyrl-RS"/>
        </w:rPr>
        <w:t>člana</w:t>
      </w:r>
      <w:r w:rsidRPr="00E57D2C">
        <w:rPr>
          <w:rFonts w:eastAsiaTheme="minorHAnsi" w:cstheme="minorBidi"/>
          <w:spacing w:val="6"/>
          <w:lang w:val="sr-Cyrl-RS"/>
        </w:rPr>
        <w:t xml:space="preserve"> 50. </w:t>
      </w:r>
      <w:r w:rsidR="00D62DF9">
        <w:rPr>
          <w:rFonts w:eastAsiaTheme="minorHAnsi" w:cstheme="minorBidi"/>
          <w:spacing w:val="6"/>
          <w:lang w:val="sr-Cyrl-RS"/>
        </w:rPr>
        <w:t>stav</w:t>
      </w:r>
      <w:r w:rsidRPr="00E57D2C">
        <w:rPr>
          <w:rFonts w:eastAsiaTheme="minorHAnsi" w:cstheme="minorBidi"/>
          <w:spacing w:val="6"/>
          <w:lang w:val="sr-Cyrl-RS"/>
        </w:rPr>
        <w:t xml:space="preserve"> 2. </w:t>
      </w:r>
      <w:r w:rsidR="00D62DF9">
        <w:rPr>
          <w:rFonts w:eastAsiaTheme="minorHAnsi" w:cstheme="minorBidi"/>
          <w:spacing w:val="6"/>
          <w:lang w:val="sr-Cyrl-RS"/>
        </w:rPr>
        <w:t>tačka</w:t>
      </w:r>
      <w:r w:rsidRPr="00E57D2C">
        <w:rPr>
          <w:rFonts w:eastAsiaTheme="minorHAnsi" w:cstheme="minorBidi"/>
          <w:spacing w:val="6"/>
          <w:lang w:val="sr-Cyrl-RS"/>
        </w:rPr>
        <w:t xml:space="preserve"> 1)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lang w:val="sr-Cyrl-RS"/>
        </w:rPr>
        <w:t>Zakona</w:t>
      </w:r>
      <w:r w:rsidRPr="00E57D2C">
        <w:rPr>
          <w:rFonts w:eastAsiaTheme="minorHAnsi" w:cstheme="minorBidi"/>
          <w:lang w:val="sr-Cyrl-RS"/>
        </w:rPr>
        <w:t xml:space="preserve"> </w:t>
      </w:r>
      <w:r w:rsidR="00D62DF9">
        <w:rPr>
          <w:rFonts w:eastAsiaTheme="minorHAnsi" w:cstheme="minorBidi"/>
          <w:lang w:val="sr-Cyrl-RS"/>
        </w:rPr>
        <w:t>o</w:t>
      </w:r>
      <w:r w:rsidRPr="00E57D2C">
        <w:rPr>
          <w:rFonts w:eastAsiaTheme="minorHAnsi" w:cstheme="minorBidi"/>
          <w:lang w:val="sr-Cyrl-RS"/>
        </w:rPr>
        <w:t xml:space="preserve"> </w:t>
      </w:r>
      <w:r w:rsidR="00D62DF9">
        <w:rPr>
          <w:rFonts w:eastAsiaTheme="minorHAnsi" w:cstheme="minorBidi"/>
          <w:lang w:val="sr-Cyrl-RS"/>
        </w:rPr>
        <w:t>privatizaciji</w:t>
      </w:r>
      <w:r w:rsidRPr="00E57D2C">
        <w:rPr>
          <w:rFonts w:eastAsiaTheme="minorHAnsi" w:cstheme="minorBidi"/>
          <w:lang w:val="sr-Cyrl-RS"/>
        </w:rPr>
        <w:t xml:space="preserve"> („</w:t>
      </w:r>
      <w:r w:rsidR="00D62DF9">
        <w:rPr>
          <w:rFonts w:eastAsiaTheme="minorHAnsi" w:cstheme="minorBidi"/>
          <w:lang w:val="sr-Cyrl-RS"/>
        </w:rPr>
        <w:t>Službeni</w:t>
      </w:r>
      <w:r w:rsidRPr="00E57D2C">
        <w:rPr>
          <w:rFonts w:eastAsiaTheme="minorHAnsi" w:cstheme="minorBidi"/>
          <w:lang w:val="sr-Cyrl-RS"/>
        </w:rPr>
        <w:t xml:space="preserve"> </w:t>
      </w:r>
      <w:r w:rsidR="00D62DF9">
        <w:rPr>
          <w:rFonts w:eastAsiaTheme="minorHAnsi" w:cstheme="minorBidi"/>
          <w:lang w:val="sr-Cyrl-RS"/>
        </w:rPr>
        <w:t>glasnik</w:t>
      </w:r>
      <w:r w:rsidRPr="00E57D2C">
        <w:rPr>
          <w:rFonts w:eastAsiaTheme="minorHAnsi" w:cstheme="minorBidi"/>
          <w:lang w:val="sr-Cyrl-RS"/>
        </w:rPr>
        <w:t xml:space="preserve"> </w:t>
      </w:r>
      <w:r w:rsidR="00D62DF9">
        <w:rPr>
          <w:rFonts w:eastAsiaTheme="minorHAnsi" w:cstheme="minorBidi"/>
          <w:lang w:val="sr-Cyrl-RS"/>
        </w:rPr>
        <w:t>RS</w:t>
      </w:r>
      <w:r w:rsidRPr="00E57D2C">
        <w:rPr>
          <w:rFonts w:eastAsiaTheme="minorHAnsi" w:cstheme="minorBidi"/>
          <w:lang w:val="sr-Cyrl-RS"/>
        </w:rPr>
        <w:t xml:space="preserve">“, </w:t>
      </w:r>
      <w:r w:rsidR="00D62DF9">
        <w:rPr>
          <w:rFonts w:eastAsiaTheme="minorHAnsi" w:cstheme="minorBidi"/>
          <w:lang w:val="sr-Cyrl-RS"/>
        </w:rPr>
        <w:t>br</w:t>
      </w:r>
      <w:r w:rsidRPr="00E57D2C">
        <w:rPr>
          <w:rFonts w:eastAsiaTheme="minorHAnsi" w:cstheme="minorBidi"/>
          <w:lang w:val="sr-Cyrl-RS"/>
        </w:rPr>
        <w:t xml:space="preserve">. 83/2014, 46/2015 </w:t>
      </w:r>
      <w:r w:rsidR="00D62DF9">
        <w:rPr>
          <w:rFonts w:eastAsiaTheme="minorHAnsi" w:cstheme="minorBidi"/>
          <w:lang w:val="sr-Cyrl-RS"/>
        </w:rPr>
        <w:t>i</w:t>
      </w:r>
      <w:r w:rsidRPr="00E57D2C">
        <w:rPr>
          <w:rFonts w:eastAsiaTheme="minorHAnsi" w:cstheme="minorBidi"/>
          <w:lang w:val="sr-Cyrl-RS"/>
        </w:rPr>
        <w:t xml:space="preserve"> 112/2015)</w:t>
      </w:r>
      <w:r w:rsidRPr="00E57D2C">
        <w:rPr>
          <w:rFonts w:eastAsiaTheme="minorHAnsi" w:cstheme="minorBidi"/>
          <w:spacing w:val="6"/>
          <w:lang w:val="en-US"/>
        </w:rPr>
        <w:t>,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koji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je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podnela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narodni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poslanik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dr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Aleksandra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Tomić</w:t>
      </w:r>
      <w:r w:rsidRPr="00E57D2C">
        <w:rPr>
          <w:rFonts w:eastAsiaTheme="minorHAnsi" w:cstheme="minorBidi"/>
          <w:spacing w:val="6"/>
          <w:lang w:val="sr-Cyrl-CS"/>
        </w:rPr>
        <w:t>.</w:t>
      </w:r>
    </w:p>
    <w:p w:rsidR="003C1762" w:rsidRPr="00157E6A" w:rsidRDefault="003C1762" w:rsidP="003C1762">
      <w:pPr>
        <w:tabs>
          <w:tab w:val="left" w:pos="1134"/>
        </w:tabs>
        <w:spacing w:after="120"/>
        <w:jc w:val="both"/>
        <w:rPr>
          <w:rFonts w:eastAsia="Calibri"/>
          <w:lang w:val="sr-Cyrl-RS"/>
        </w:rPr>
      </w:pPr>
      <w:r w:rsidRPr="00157E6A">
        <w:rPr>
          <w:rFonts w:ascii="Calibri" w:eastAsia="Calibri" w:hAnsi="Calibri"/>
          <w:color w:val="000000"/>
          <w:lang w:val="sr-Cyrl-RS"/>
        </w:rPr>
        <w:tab/>
      </w:r>
      <w:r w:rsidR="00D62DF9">
        <w:rPr>
          <w:rFonts w:eastAsia="Calibri"/>
          <w:lang w:val="en-US"/>
        </w:rPr>
        <w:t>Pre</w:t>
      </w:r>
      <w:r w:rsidRPr="00157E6A">
        <w:rPr>
          <w:rFonts w:eastAsia="Calibri"/>
          <w:lang w:val="en-US"/>
        </w:rPr>
        <w:t xml:space="preserve"> </w:t>
      </w:r>
      <w:proofErr w:type="spellStart"/>
      <w:r w:rsidR="00D62DF9">
        <w:rPr>
          <w:rFonts w:eastAsia="Calibri"/>
          <w:lang w:val="en-US"/>
        </w:rPr>
        <w:t>prelaska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62DF9">
        <w:rPr>
          <w:rFonts w:eastAsia="Calibri"/>
          <w:lang w:val="en-US"/>
        </w:rPr>
        <w:t>na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D62DF9">
        <w:rPr>
          <w:rFonts w:eastAsia="Calibri"/>
          <w:lang w:val="en-US"/>
        </w:rPr>
        <w:t>odlučivanje</w:t>
      </w:r>
      <w:proofErr w:type="spellEnd"/>
      <w:r>
        <w:rPr>
          <w:rFonts w:eastAsia="Calibri"/>
          <w:lang w:val="en-US"/>
        </w:rPr>
        <w:t xml:space="preserve"> </w:t>
      </w:r>
      <w:r w:rsidR="00D62DF9">
        <w:rPr>
          <w:rFonts w:eastAsia="Calibri"/>
          <w:lang w:val="en-US"/>
        </w:rPr>
        <w:t>o</w:t>
      </w:r>
      <w:r>
        <w:rPr>
          <w:rFonts w:eastAsia="Calibri"/>
          <w:lang w:val="en-US"/>
        </w:rPr>
        <w:t xml:space="preserve"> </w:t>
      </w:r>
      <w:proofErr w:type="spellStart"/>
      <w:r w:rsidR="00D62DF9">
        <w:rPr>
          <w:rFonts w:eastAsia="Calibri"/>
          <w:lang w:val="en-US"/>
        </w:rPr>
        <w:t>tačk</w:t>
      </w:r>
      <w:proofErr w:type="spellEnd"/>
      <w:r w:rsidR="00D62DF9">
        <w:rPr>
          <w:rFonts w:eastAsia="Calibri"/>
          <w:lang w:val="sr-Cyrl-RS"/>
        </w:rPr>
        <w:t>i</w:t>
      </w:r>
      <w:r w:rsidRPr="00157E6A">
        <w:rPr>
          <w:rFonts w:eastAsia="Calibri"/>
          <w:lang w:val="en-US"/>
        </w:rPr>
        <w:t xml:space="preserve"> </w:t>
      </w:r>
      <w:proofErr w:type="spellStart"/>
      <w:r w:rsidR="00D62DF9">
        <w:rPr>
          <w:rFonts w:eastAsia="Calibri"/>
          <w:lang w:val="en-US"/>
        </w:rPr>
        <w:t>dnevnog</w:t>
      </w:r>
      <w:proofErr w:type="spellEnd"/>
      <w:r w:rsidRPr="00157E6A">
        <w:rPr>
          <w:rFonts w:eastAsia="Calibri"/>
          <w:lang w:val="en-US"/>
        </w:rPr>
        <w:t xml:space="preserve"> </w:t>
      </w:r>
      <w:proofErr w:type="spellStart"/>
      <w:r w:rsidR="00D62DF9">
        <w:rPr>
          <w:rFonts w:eastAsia="Calibri"/>
          <w:lang w:val="en-US"/>
        </w:rPr>
        <w:t>reda</w:t>
      </w:r>
      <w:proofErr w:type="spellEnd"/>
      <w:r w:rsidRPr="00157E6A">
        <w:rPr>
          <w:rFonts w:eastAsia="Calibri"/>
          <w:lang w:val="en-US"/>
        </w:rPr>
        <w:t xml:space="preserve">, </w:t>
      </w:r>
      <w:proofErr w:type="spellStart"/>
      <w:r w:rsidR="00D62DF9">
        <w:rPr>
          <w:rFonts w:eastAsia="Calibri"/>
          <w:lang w:val="en-US"/>
        </w:rPr>
        <w:t>Odbor</w:t>
      </w:r>
      <w:proofErr w:type="spellEnd"/>
      <w:r w:rsidRPr="00157E6A">
        <w:rPr>
          <w:rFonts w:eastAsia="Calibri"/>
          <w:lang w:val="en-US"/>
        </w:rPr>
        <w:t xml:space="preserve"> </w:t>
      </w:r>
      <w:r w:rsidR="00D62DF9">
        <w:rPr>
          <w:rFonts w:eastAsia="Calibri"/>
          <w:lang w:val="en-US"/>
        </w:rPr>
        <w:t>je</w:t>
      </w:r>
      <w:r w:rsidRPr="00157E6A">
        <w:rPr>
          <w:rFonts w:eastAsia="Calibri"/>
          <w:lang w:val="sr-Cyrl-RS"/>
        </w:rPr>
        <w:t xml:space="preserve"> </w:t>
      </w:r>
      <w:proofErr w:type="gramStart"/>
      <w:r w:rsidR="00D62DF9">
        <w:rPr>
          <w:rFonts w:eastAsia="Calibri"/>
          <w:lang w:val="sr-Cyrl-RS"/>
        </w:rPr>
        <w:t>jednoglasno</w:t>
      </w:r>
      <w:r w:rsidRPr="00157E6A">
        <w:rPr>
          <w:rFonts w:eastAsia="Calibri"/>
          <w:lang w:val="sr-Cyrl-RS"/>
        </w:rPr>
        <w:t xml:space="preserve">  </w:t>
      </w:r>
      <w:proofErr w:type="spellStart"/>
      <w:r w:rsidR="00D62DF9">
        <w:rPr>
          <w:rFonts w:eastAsia="Calibri"/>
          <w:lang w:val="en-US"/>
        </w:rPr>
        <w:t>usvojio</w:t>
      </w:r>
      <w:proofErr w:type="spellEnd"/>
      <w:proofErr w:type="gramEnd"/>
      <w:r w:rsidRPr="00157E6A">
        <w:rPr>
          <w:rFonts w:eastAsia="Calibri"/>
          <w:lang w:val="en-US"/>
        </w:rPr>
        <w:t xml:space="preserve"> </w:t>
      </w:r>
      <w:proofErr w:type="spellStart"/>
      <w:r w:rsidR="00D62DF9">
        <w:rPr>
          <w:rFonts w:eastAsia="Calibri"/>
          <w:lang w:val="en-US"/>
        </w:rPr>
        <w:t>zapisnik</w:t>
      </w:r>
      <w:proofErr w:type="spellEnd"/>
      <w:r w:rsidRPr="00157E6A">
        <w:rPr>
          <w:rFonts w:eastAsia="Calibri"/>
          <w:lang w:val="en-US"/>
        </w:rPr>
        <w:t xml:space="preserve"> </w:t>
      </w:r>
      <w:proofErr w:type="spellStart"/>
      <w:r w:rsidR="00D62DF9">
        <w:rPr>
          <w:rFonts w:eastAsia="Calibri"/>
          <w:lang w:val="en-US"/>
        </w:rPr>
        <w:t>sa</w:t>
      </w:r>
      <w:proofErr w:type="spellEnd"/>
      <w:r w:rsidRPr="00157E6A">
        <w:rPr>
          <w:rFonts w:eastAsia="Calibri"/>
          <w:lang w:val="sr-Cyrl-RS"/>
        </w:rPr>
        <w:t xml:space="preserve"> 185.</w:t>
      </w:r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D62DF9">
        <w:rPr>
          <w:rFonts w:eastAsia="Calibri"/>
          <w:lang w:val="en-US"/>
        </w:rPr>
        <w:t>sednice</w:t>
      </w:r>
      <w:proofErr w:type="spellEnd"/>
      <w:proofErr w:type="gramEnd"/>
      <w:r w:rsidRPr="00157E6A">
        <w:rPr>
          <w:rFonts w:eastAsia="Calibri"/>
          <w:lang w:val="en-US"/>
        </w:rPr>
        <w:t xml:space="preserve"> </w:t>
      </w:r>
      <w:proofErr w:type="spellStart"/>
      <w:r w:rsidR="00D62DF9">
        <w:rPr>
          <w:rFonts w:eastAsia="Calibri"/>
          <w:lang w:val="en-US"/>
        </w:rPr>
        <w:t>Odbora</w:t>
      </w:r>
      <w:proofErr w:type="spellEnd"/>
      <w:r w:rsidRPr="00157E6A">
        <w:rPr>
          <w:rFonts w:eastAsia="Calibri"/>
          <w:lang w:val="en-US"/>
        </w:rPr>
        <w:t xml:space="preserve"> (</w:t>
      </w:r>
      <w:proofErr w:type="spellStart"/>
      <w:r w:rsidR="00D62DF9">
        <w:rPr>
          <w:rFonts w:eastAsia="Calibri"/>
          <w:lang w:val="en-US"/>
        </w:rPr>
        <w:t>sa</w:t>
      </w:r>
      <w:proofErr w:type="spellEnd"/>
      <w:r w:rsidRPr="00157E6A">
        <w:rPr>
          <w:rFonts w:eastAsia="Calibri"/>
          <w:lang w:val="en-US"/>
        </w:rPr>
        <w:t xml:space="preserve"> </w:t>
      </w:r>
      <w:r w:rsidRPr="00157E6A">
        <w:rPr>
          <w:rFonts w:eastAsia="Calibri"/>
          <w:lang w:val="sr-Cyrl-RS"/>
        </w:rPr>
        <w:t xml:space="preserve">10 </w:t>
      </w:r>
      <w:proofErr w:type="spellStart"/>
      <w:r w:rsidR="00D62DF9">
        <w:rPr>
          <w:rFonts w:eastAsia="Calibri"/>
          <w:lang w:val="en-US"/>
        </w:rPr>
        <w:t>glasova</w:t>
      </w:r>
      <w:proofErr w:type="spellEnd"/>
      <w:r w:rsidRPr="00157E6A">
        <w:rPr>
          <w:rFonts w:eastAsia="Calibri"/>
          <w:lang w:val="en-US"/>
        </w:rPr>
        <w:t xml:space="preserve"> </w:t>
      </w:r>
      <w:proofErr w:type="spellStart"/>
      <w:r w:rsidR="00D62DF9">
        <w:rPr>
          <w:rFonts w:eastAsia="Calibri"/>
          <w:lang w:val="en-US"/>
        </w:rPr>
        <w:t>za</w:t>
      </w:r>
      <w:proofErr w:type="spellEnd"/>
      <w:r w:rsidRPr="00157E6A">
        <w:rPr>
          <w:rFonts w:eastAsia="Calibri"/>
          <w:lang w:val="en-US"/>
        </w:rPr>
        <w:t>).</w:t>
      </w:r>
    </w:p>
    <w:p w:rsidR="003C1762" w:rsidRDefault="00D62DF9" w:rsidP="003C1762">
      <w:pPr>
        <w:spacing w:after="120"/>
        <w:ind w:firstLine="720"/>
        <w:jc w:val="both"/>
        <w:rPr>
          <w:rFonts w:eastAsiaTheme="minorHAnsi" w:cstheme="minorBidi"/>
          <w:spacing w:val="6"/>
          <w:lang w:val="sr-Cyrl-CS"/>
        </w:rPr>
      </w:pPr>
      <w:r>
        <w:rPr>
          <w:u w:val="single"/>
          <w:lang w:val="ru-RU"/>
        </w:rPr>
        <w:t>Tačka</w:t>
      </w:r>
      <w:r w:rsidR="003C1762" w:rsidRPr="00157E6A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3C1762" w:rsidRPr="00157E6A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3C1762" w:rsidRPr="00157E6A">
        <w:rPr>
          <w:lang w:val="ru-RU"/>
        </w:rPr>
        <w:t>.</w:t>
      </w:r>
      <w:r w:rsidR="003C1762" w:rsidRPr="00157E6A">
        <w:rPr>
          <w:rFonts w:eastAsia="Calibri" w:cs="Arial"/>
          <w:bCs/>
          <w:lang w:val="en-US"/>
        </w:rPr>
        <w:t xml:space="preserve"> </w:t>
      </w:r>
      <w:r>
        <w:rPr>
          <w:rFonts w:eastAsiaTheme="minorHAnsi" w:cstheme="minorBidi"/>
          <w:lang w:val="sr-Cyrl-CS"/>
        </w:rPr>
        <w:t>Razmatranje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spacing w:val="6"/>
          <w:lang w:val="ru-RU"/>
        </w:rPr>
        <w:t>Predloga</w:t>
      </w:r>
      <w:r w:rsidR="003C1762" w:rsidRPr="00E57D2C">
        <w:rPr>
          <w:rFonts w:eastAsiaTheme="minorHAnsi" w:cstheme="minorBidi"/>
          <w:spacing w:val="6"/>
          <w:lang w:val="ru-RU"/>
        </w:rPr>
        <w:t xml:space="preserve"> </w:t>
      </w:r>
      <w:r>
        <w:rPr>
          <w:rFonts w:eastAsiaTheme="minorHAnsi" w:cstheme="minorBidi"/>
          <w:spacing w:val="6"/>
          <w:lang w:val="ru-RU"/>
        </w:rPr>
        <w:t>za</w:t>
      </w:r>
      <w:r w:rsidR="003C1762" w:rsidRPr="00E57D2C">
        <w:rPr>
          <w:rFonts w:eastAsiaTheme="minorHAnsi" w:cstheme="minorBidi"/>
          <w:spacing w:val="6"/>
          <w:lang w:val="ru-RU"/>
        </w:rPr>
        <w:t xml:space="preserve"> </w:t>
      </w:r>
      <w:r>
        <w:rPr>
          <w:rFonts w:eastAsiaTheme="minorHAnsi" w:cstheme="minorBidi"/>
          <w:spacing w:val="6"/>
          <w:lang w:val="ru-RU"/>
        </w:rPr>
        <w:t>donošenje</w:t>
      </w:r>
      <w:r w:rsidR="003C1762" w:rsidRPr="00E57D2C">
        <w:rPr>
          <w:rFonts w:eastAsiaTheme="minorHAnsi" w:cstheme="minorBidi"/>
          <w:spacing w:val="6"/>
          <w:lang w:val="ru-RU"/>
        </w:rPr>
        <w:t xml:space="preserve"> </w:t>
      </w:r>
      <w:r>
        <w:rPr>
          <w:rFonts w:eastAsiaTheme="minorHAnsi" w:cstheme="minorBidi"/>
          <w:spacing w:val="6"/>
          <w:lang w:val="ru-RU"/>
        </w:rPr>
        <w:t>autentičnog</w:t>
      </w:r>
      <w:r w:rsidR="003C1762" w:rsidRPr="00E57D2C">
        <w:rPr>
          <w:rFonts w:eastAsiaTheme="minorHAnsi" w:cstheme="minorBidi"/>
          <w:spacing w:val="6"/>
          <w:lang w:val="ru-RU"/>
        </w:rPr>
        <w:t xml:space="preserve"> </w:t>
      </w:r>
      <w:r>
        <w:rPr>
          <w:rFonts w:eastAsiaTheme="minorHAnsi" w:cstheme="minorBidi"/>
          <w:spacing w:val="6"/>
          <w:lang w:val="ru-RU"/>
        </w:rPr>
        <w:t>tumačenja</w:t>
      </w:r>
      <w:r w:rsidR="003C1762" w:rsidRPr="00E57D2C">
        <w:rPr>
          <w:rFonts w:eastAsiaTheme="minorHAnsi" w:cstheme="minorBidi"/>
          <w:spacing w:val="6"/>
          <w:lang w:val="ru-RU"/>
        </w:rPr>
        <w:t xml:space="preserve"> </w:t>
      </w:r>
      <w:r>
        <w:rPr>
          <w:rFonts w:eastAsiaTheme="minorHAnsi" w:cstheme="minorBidi"/>
          <w:spacing w:val="6"/>
          <w:lang w:val="sr-Cyrl-CS"/>
        </w:rPr>
        <w:t>odred</w:t>
      </w:r>
      <w:r>
        <w:rPr>
          <w:rFonts w:eastAsiaTheme="minorHAnsi" w:cstheme="minorBidi"/>
          <w:spacing w:val="6"/>
          <w:lang w:val="sr-Cyrl-RS"/>
        </w:rPr>
        <w:t>b</w:t>
      </w:r>
      <w:r>
        <w:rPr>
          <w:rFonts w:eastAsiaTheme="minorHAnsi" w:cstheme="minorBidi"/>
          <w:spacing w:val="6"/>
          <w:lang w:val="sr-Cyrl-CS"/>
        </w:rPr>
        <w:t>i</w:t>
      </w:r>
      <w:r w:rsidR="003C1762" w:rsidRPr="00E57D2C">
        <w:rPr>
          <w:rFonts w:eastAsiaTheme="minorHAnsi" w:cstheme="minorBidi"/>
          <w:spacing w:val="6"/>
          <w:lang w:val="sr-Cyrl-RS"/>
        </w:rPr>
        <w:t xml:space="preserve"> </w:t>
      </w:r>
      <w:r>
        <w:rPr>
          <w:rFonts w:eastAsiaTheme="minorHAnsi" w:cstheme="minorBidi"/>
          <w:spacing w:val="6"/>
          <w:lang w:val="sr-Cyrl-RS"/>
        </w:rPr>
        <w:t>člana</w:t>
      </w:r>
      <w:r w:rsidR="003C1762" w:rsidRPr="00E57D2C">
        <w:rPr>
          <w:rFonts w:eastAsiaTheme="minorHAnsi" w:cstheme="minorBidi"/>
          <w:spacing w:val="6"/>
          <w:lang w:val="sr-Cyrl-RS"/>
        </w:rPr>
        <w:t xml:space="preserve"> 52. </w:t>
      </w:r>
      <w:r>
        <w:rPr>
          <w:rFonts w:eastAsiaTheme="minorHAnsi" w:cstheme="minorBidi"/>
          <w:spacing w:val="6"/>
          <w:lang w:val="sr-Cyrl-RS"/>
        </w:rPr>
        <w:t>stav</w:t>
      </w:r>
      <w:r w:rsidR="003C1762" w:rsidRPr="00E57D2C">
        <w:rPr>
          <w:rFonts w:eastAsiaTheme="minorHAnsi" w:cstheme="minorBidi"/>
          <w:spacing w:val="6"/>
          <w:lang w:val="sr-Cyrl-RS"/>
        </w:rPr>
        <w:t xml:space="preserve"> 1, </w:t>
      </w:r>
      <w:r>
        <w:rPr>
          <w:rFonts w:eastAsiaTheme="minorHAnsi" w:cstheme="minorBidi"/>
          <w:spacing w:val="6"/>
          <w:lang w:val="sr-Cyrl-RS"/>
        </w:rPr>
        <w:t>člana</w:t>
      </w:r>
      <w:r w:rsidR="003C1762" w:rsidRPr="00E57D2C">
        <w:rPr>
          <w:rFonts w:eastAsiaTheme="minorHAnsi" w:cstheme="minorBidi"/>
          <w:spacing w:val="6"/>
          <w:lang w:val="sr-Cyrl-RS"/>
        </w:rPr>
        <w:t xml:space="preserve"> 29. </w:t>
      </w:r>
      <w:r>
        <w:rPr>
          <w:rFonts w:eastAsiaTheme="minorHAnsi" w:cstheme="minorBidi"/>
          <w:spacing w:val="6"/>
          <w:lang w:val="sr-Cyrl-RS"/>
        </w:rPr>
        <w:t>stav</w:t>
      </w:r>
      <w:r w:rsidR="003C1762" w:rsidRPr="00E57D2C">
        <w:rPr>
          <w:rFonts w:eastAsiaTheme="minorHAnsi" w:cstheme="minorBidi"/>
          <w:spacing w:val="6"/>
          <w:lang w:val="sr-Cyrl-RS"/>
        </w:rPr>
        <w:t xml:space="preserve"> 1, </w:t>
      </w:r>
      <w:r>
        <w:rPr>
          <w:rFonts w:eastAsiaTheme="minorHAnsi" w:cstheme="minorBidi"/>
          <w:spacing w:val="6"/>
          <w:lang w:val="sr-Cyrl-RS"/>
        </w:rPr>
        <w:t>člana</w:t>
      </w:r>
      <w:r w:rsidR="003C1762" w:rsidRPr="00E57D2C">
        <w:rPr>
          <w:rFonts w:eastAsiaTheme="minorHAnsi" w:cstheme="minorBidi"/>
          <w:spacing w:val="6"/>
          <w:lang w:val="sr-Cyrl-RS"/>
        </w:rPr>
        <w:t xml:space="preserve"> 30. </w:t>
      </w:r>
      <w:r>
        <w:rPr>
          <w:rFonts w:eastAsiaTheme="minorHAnsi" w:cstheme="minorBidi"/>
          <w:spacing w:val="6"/>
          <w:lang w:val="sr-Cyrl-RS"/>
        </w:rPr>
        <w:t>stav</w:t>
      </w:r>
      <w:r w:rsidR="003C1762" w:rsidRPr="00E57D2C">
        <w:rPr>
          <w:rFonts w:eastAsiaTheme="minorHAnsi" w:cstheme="minorBidi"/>
          <w:spacing w:val="6"/>
          <w:lang w:val="sr-Cyrl-RS"/>
        </w:rPr>
        <w:t xml:space="preserve"> 2. </w:t>
      </w:r>
      <w:r>
        <w:rPr>
          <w:rFonts w:eastAsiaTheme="minorHAnsi" w:cstheme="minorBidi"/>
          <w:spacing w:val="6"/>
          <w:lang w:val="sr-Cyrl-RS"/>
        </w:rPr>
        <w:t>i</w:t>
      </w:r>
      <w:r w:rsidR="003C1762" w:rsidRPr="00E57D2C">
        <w:rPr>
          <w:rFonts w:eastAsiaTheme="minorHAnsi" w:cstheme="minorBidi"/>
          <w:spacing w:val="6"/>
          <w:lang w:val="sr-Cyrl-RS"/>
        </w:rPr>
        <w:t xml:space="preserve"> </w:t>
      </w:r>
      <w:r>
        <w:rPr>
          <w:rFonts w:eastAsiaTheme="minorHAnsi" w:cstheme="minorBidi"/>
          <w:spacing w:val="6"/>
          <w:lang w:val="sr-Cyrl-RS"/>
        </w:rPr>
        <w:t>člana</w:t>
      </w:r>
      <w:r w:rsidR="003C1762" w:rsidRPr="00E57D2C">
        <w:rPr>
          <w:rFonts w:eastAsiaTheme="minorHAnsi" w:cstheme="minorBidi"/>
          <w:spacing w:val="6"/>
          <w:lang w:val="sr-Cyrl-RS"/>
        </w:rPr>
        <w:t xml:space="preserve"> 50. </w:t>
      </w:r>
      <w:r>
        <w:rPr>
          <w:rFonts w:eastAsiaTheme="minorHAnsi" w:cstheme="minorBidi"/>
          <w:spacing w:val="6"/>
          <w:lang w:val="sr-Cyrl-RS"/>
        </w:rPr>
        <w:t>stav</w:t>
      </w:r>
      <w:r w:rsidR="003C1762" w:rsidRPr="00E57D2C">
        <w:rPr>
          <w:rFonts w:eastAsiaTheme="minorHAnsi" w:cstheme="minorBidi"/>
          <w:spacing w:val="6"/>
          <w:lang w:val="sr-Cyrl-RS"/>
        </w:rPr>
        <w:t xml:space="preserve"> 2. </w:t>
      </w:r>
      <w:r>
        <w:rPr>
          <w:rFonts w:eastAsiaTheme="minorHAnsi" w:cstheme="minorBidi"/>
          <w:spacing w:val="6"/>
          <w:lang w:val="sr-Cyrl-RS"/>
        </w:rPr>
        <w:t>tačka</w:t>
      </w:r>
      <w:r w:rsidR="003C1762" w:rsidRPr="00E57D2C">
        <w:rPr>
          <w:rFonts w:eastAsiaTheme="minorHAnsi" w:cstheme="minorBidi"/>
          <w:spacing w:val="6"/>
          <w:lang w:val="sr-Cyrl-RS"/>
        </w:rPr>
        <w:t xml:space="preserve"> 1)</w:t>
      </w:r>
      <w:r w:rsidR="003C1762" w:rsidRPr="00E57D2C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lang w:val="sr-Cyrl-RS"/>
        </w:rPr>
        <w:t>Zakona</w:t>
      </w:r>
      <w:r w:rsidR="003C1762" w:rsidRPr="00E57D2C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</w:t>
      </w:r>
      <w:r w:rsidR="003C1762" w:rsidRPr="00E57D2C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privatizaciji</w:t>
      </w:r>
      <w:r w:rsidR="003C1762" w:rsidRPr="00E57D2C">
        <w:rPr>
          <w:rFonts w:eastAsiaTheme="minorHAnsi" w:cstheme="minorBidi"/>
          <w:lang w:val="sr-Cyrl-RS"/>
        </w:rPr>
        <w:t xml:space="preserve"> („</w:t>
      </w:r>
      <w:r>
        <w:rPr>
          <w:rFonts w:eastAsiaTheme="minorHAnsi" w:cstheme="minorBidi"/>
          <w:lang w:val="sr-Cyrl-RS"/>
        </w:rPr>
        <w:t>Službeni</w:t>
      </w:r>
      <w:r w:rsidR="003C1762" w:rsidRPr="00E57D2C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glasnik</w:t>
      </w:r>
      <w:r w:rsidR="003C1762" w:rsidRPr="00E57D2C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RS</w:t>
      </w:r>
      <w:r w:rsidR="003C1762" w:rsidRPr="00E57D2C">
        <w:rPr>
          <w:rFonts w:eastAsiaTheme="minorHAnsi" w:cstheme="minorBidi"/>
          <w:lang w:val="sr-Cyrl-RS"/>
        </w:rPr>
        <w:t xml:space="preserve">“, </w:t>
      </w:r>
      <w:r>
        <w:rPr>
          <w:rFonts w:eastAsiaTheme="minorHAnsi" w:cstheme="minorBidi"/>
          <w:lang w:val="sr-Cyrl-RS"/>
        </w:rPr>
        <w:t>br</w:t>
      </w:r>
      <w:r w:rsidR="003C1762" w:rsidRPr="00E57D2C">
        <w:rPr>
          <w:rFonts w:eastAsiaTheme="minorHAnsi" w:cstheme="minorBidi"/>
          <w:lang w:val="sr-Cyrl-RS"/>
        </w:rPr>
        <w:t xml:space="preserve">. 83/2014, 46/2015 </w:t>
      </w:r>
      <w:r>
        <w:rPr>
          <w:rFonts w:eastAsiaTheme="minorHAnsi" w:cstheme="minorBidi"/>
          <w:lang w:val="sr-Cyrl-RS"/>
        </w:rPr>
        <w:t>i</w:t>
      </w:r>
      <w:r w:rsidR="003C1762" w:rsidRPr="00E57D2C">
        <w:rPr>
          <w:rFonts w:eastAsiaTheme="minorHAnsi" w:cstheme="minorBidi"/>
          <w:lang w:val="sr-Cyrl-RS"/>
        </w:rPr>
        <w:t xml:space="preserve"> 112/2015)</w:t>
      </w:r>
      <w:r w:rsidR="003C1762" w:rsidRPr="00E57D2C">
        <w:rPr>
          <w:rFonts w:eastAsiaTheme="minorHAnsi" w:cstheme="minorBidi"/>
          <w:spacing w:val="6"/>
          <w:lang w:val="en-US"/>
        </w:rPr>
        <w:t>,</w:t>
      </w:r>
      <w:r w:rsidR="003C1762" w:rsidRPr="00E57D2C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koji</w:t>
      </w:r>
      <w:r w:rsidR="003C1762" w:rsidRPr="00E57D2C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je</w:t>
      </w:r>
      <w:r w:rsidR="003C1762" w:rsidRPr="00E57D2C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podnela</w:t>
      </w:r>
      <w:r w:rsidR="003C1762" w:rsidRPr="00E57D2C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narodni</w:t>
      </w:r>
      <w:r w:rsidR="003C1762" w:rsidRPr="00E57D2C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poslanik</w:t>
      </w:r>
      <w:r w:rsidR="003C1762" w:rsidRPr="00E57D2C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dr</w:t>
      </w:r>
      <w:r w:rsidR="003C1762" w:rsidRPr="00E57D2C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Aleksandra</w:t>
      </w:r>
      <w:r w:rsidR="003C1762" w:rsidRPr="00E57D2C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>Tomić</w:t>
      </w:r>
      <w:r w:rsidR="003C1762" w:rsidRPr="00E57D2C">
        <w:rPr>
          <w:rFonts w:eastAsiaTheme="minorHAnsi" w:cstheme="minorBidi"/>
          <w:spacing w:val="6"/>
          <w:lang w:val="sr-Cyrl-CS"/>
        </w:rPr>
        <w:t>.</w:t>
      </w:r>
    </w:p>
    <w:p w:rsidR="003C1762" w:rsidRPr="00157E6A" w:rsidRDefault="00D62DF9" w:rsidP="003C1762">
      <w:pPr>
        <w:spacing w:after="120"/>
        <w:ind w:firstLine="720"/>
        <w:jc w:val="both"/>
        <w:rPr>
          <w:rFonts w:eastAsiaTheme="minorHAnsi" w:cstheme="minorBidi"/>
          <w:lang w:val="sr-Cyrl-CS"/>
        </w:rPr>
      </w:pPr>
      <w:r>
        <w:rPr>
          <w:rFonts w:eastAsiaTheme="minorHAnsi" w:cstheme="minorBidi"/>
          <w:lang w:val="sr-Cyrl-CS"/>
        </w:rPr>
        <w:lastRenderedPageBreak/>
        <w:t>U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diskusiji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ovoj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tački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dnevnog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reda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učestvovala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dr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Aleksandra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Tomić</w:t>
      </w:r>
      <w:r w:rsidR="003C1762"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Cyrl-CS"/>
        </w:rPr>
        <w:t>koja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podnela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RS"/>
        </w:rPr>
        <w:t>P</w:t>
      </w:r>
      <w:proofErr w:type="spellStart"/>
      <w:r>
        <w:rPr>
          <w:rFonts w:eastAsiaTheme="minorHAnsi" w:cstheme="minorBidi"/>
          <w:lang w:val="sr-Cyrl-CS"/>
        </w:rPr>
        <w:t>redlog</w:t>
      </w:r>
      <w:proofErr w:type="spellEnd"/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za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donošenje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autentičnog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tumačenja</w:t>
      </w:r>
      <w:r w:rsidR="003C1762"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Cyrl-CS"/>
        </w:rPr>
        <w:t>i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obrazložila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razloge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za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donošenje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autentičnog</w:t>
      </w:r>
      <w:r w:rsidR="003C1762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tumačenja</w:t>
      </w:r>
      <w:r w:rsidR="003C1762">
        <w:rPr>
          <w:rFonts w:eastAsiaTheme="minorHAnsi" w:cstheme="minorBidi"/>
          <w:lang w:val="sr-Cyrl-CS"/>
        </w:rPr>
        <w:t>.</w:t>
      </w:r>
    </w:p>
    <w:p w:rsidR="003C1762" w:rsidRPr="002A3C3A" w:rsidRDefault="003C1762" w:rsidP="003C1762">
      <w:pPr>
        <w:spacing w:after="120"/>
        <w:jc w:val="both"/>
        <w:rPr>
          <w:rFonts w:eastAsiaTheme="minorHAnsi" w:cstheme="minorBidi"/>
          <w:lang w:val="en-US"/>
        </w:rPr>
      </w:pPr>
      <w:r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ab/>
      </w:r>
      <w:r w:rsidR="00D62DF9">
        <w:rPr>
          <w:rFonts w:eastAsiaTheme="minorHAnsi" w:cstheme="minorBidi"/>
          <w:lang w:val="sr-Cyrl-RS"/>
        </w:rPr>
        <w:t>Odbor</w:t>
      </w:r>
      <w:r w:rsidRPr="00157E6A">
        <w:rPr>
          <w:rFonts w:eastAsiaTheme="minorHAnsi" w:cstheme="minorBidi"/>
          <w:lang w:val="sr-Cyrl-RS"/>
        </w:rPr>
        <w:t xml:space="preserve"> </w:t>
      </w:r>
      <w:r w:rsidR="00D62DF9">
        <w:rPr>
          <w:rFonts w:eastAsiaTheme="minorHAnsi" w:cstheme="minorBidi"/>
          <w:lang w:val="sr-Cyrl-RS"/>
        </w:rPr>
        <w:t>je</w:t>
      </w:r>
      <w:r w:rsidRPr="00157E6A">
        <w:rPr>
          <w:rFonts w:eastAsiaTheme="minorHAnsi" w:cstheme="minorBidi"/>
          <w:lang w:val="sr-Cyrl-RS"/>
        </w:rPr>
        <w:t xml:space="preserve"> </w:t>
      </w:r>
      <w:r w:rsidR="00D62DF9">
        <w:rPr>
          <w:rFonts w:eastAsiaTheme="minorHAnsi" w:cstheme="minorBidi"/>
          <w:lang w:val="sr-Cyrl-RS"/>
        </w:rPr>
        <w:t>razmotrio</w:t>
      </w:r>
      <w:r w:rsidRPr="00157E6A">
        <w:rPr>
          <w:rFonts w:eastAsiaTheme="minorHAnsi" w:cstheme="minorBidi"/>
          <w:lang w:val="sr-Cyrl-RS"/>
        </w:rPr>
        <w:t xml:space="preserve"> </w:t>
      </w:r>
      <w:r w:rsidR="00D62DF9">
        <w:rPr>
          <w:rFonts w:eastAsiaTheme="minorHAnsi" w:cstheme="minorBidi"/>
          <w:lang w:val="sr-Cyrl-CS"/>
        </w:rPr>
        <w:t>Predlog</w:t>
      </w:r>
      <w:r w:rsidRPr="00157E6A">
        <w:rPr>
          <w:rFonts w:eastAsiaTheme="minorHAnsi" w:cstheme="minorBidi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ru-RU"/>
        </w:rPr>
        <w:t>za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D62DF9">
        <w:rPr>
          <w:rFonts w:eastAsiaTheme="minorHAnsi" w:cstheme="minorBidi"/>
          <w:spacing w:val="6"/>
          <w:lang w:val="ru-RU"/>
        </w:rPr>
        <w:t>donošenje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D62DF9">
        <w:rPr>
          <w:rFonts w:eastAsiaTheme="minorHAnsi" w:cstheme="minorBidi"/>
          <w:spacing w:val="6"/>
          <w:lang w:val="ru-RU"/>
        </w:rPr>
        <w:t>autentičnog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D62DF9">
        <w:rPr>
          <w:rFonts w:eastAsiaTheme="minorHAnsi" w:cstheme="minorBidi"/>
          <w:spacing w:val="6"/>
          <w:lang w:val="ru-RU"/>
        </w:rPr>
        <w:t>tumačenja</w:t>
      </w:r>
      <w:r w:rsidRPr="00E57D2C">
        <w:rPr>
          <w:rFonts w:eastAsiaTheme="minorHAnsi" w:cstheme="minorBidi"/>
          <w:spacing w:val="6"/>
          <w:lang w:val="ru-RU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odred</w:t>
      </w:r>
      <w:r w:rsidR="00D62DF9">
        <w:rPr>
          <w:rFonts w:eastAsiaTheme="minorHAnsi" w:cstheme="minorBidi"/>
          <w:spacing w:val="6"/>
          <w:lang w:val="sr-Cyrl-RS"/>
        </w:rPr>
        <w:t>b</w:t>
      </w:r>
      <w:r w:rsidR="00D62DF9">
        <w:rPr>
          <w:rFonts w:eastAsiaTheme="minorHAnsi" w:cstheme="minorBidi"/>
          <w:spacing w:val="6"/>
          <w:lang w:val="sr-Cyrl-CS"/>
        </w:rPr>
        <w:t>i</w:t>
      </w:r>
      <w:r w:rsidRPr="00E57D2C">
        <w:rPr>
          <w:rFonts w:eastAsiaTheme="minorHAnsi" w:cstheme="minorBidi"/>
          <w:spacing w:val="6"/>
          <w:lang w:val="sr-Cyrl-RS"/>
        </w:rPr>
        <w:t xml:space="preserve"> </w:t>
      </w:r>
      <w:r w:rsidR="00D62DF9">
        <w:rPr>
          <w:rFonts w:eastAsiaTheme="minorHAnsi" w:cstheme="minorBidi"/>
          <w:spacing w:val="6"/>
          <w:lang w:val="sr-Cyrl-RS"/>
        </w:rPr>
        <w:t>člana</w:t>
      </w:r>
      <w:r w:rsidRPr="00E57D2C">
        <w:rPr>
          <w:rFonts w:eastAsiaTheme="minorHAnsi" w:cstheme="minorBidi"/>
          <w:spacing w:val="6"/>
          <w:lang w:val="sr-Cyrl-RS"/>
        </w:rPr>
        <w:t xml:space="preserve"> 52. </w:t>
      </w:r>
      <w:r w:rsidR="00D62DF9">
        <w:rPr>
          <w:rFonts w:eastAsiaTheme="minorHAnsi" w:cstheme="minorBidi"/>
          <w:spacing w:val="6"/>
          <w:lang w:val="sr-Cyrl-RS"/>
        </w:rPr>
        <w:t>stav</w:t>
      </w:r>
      <w:r w:rsidRPr="00E57D2C">
        <w:rPr>
          <w:rFonts w:eastAsiaTheme="minorHAnsi" w:cstheme="minorBidi"/>
          <w:spacing w:val="6"/>
          <w:lang w:val="sr-Cyrl-RS"/>
        </w:rPr>
        <w:t xml:space="preserve"> 1, </w:t>
      </w:r>
      <w:r w:rsidR="00D62DF9">
        <w:rPr>
          <w:rFonts w:eastAsiaTheme="minorHAnsi" w:cstheme="minorBidi"/>
          <w:spacing w:val="6"/>
          <w:lang w:val="sr-Cyrl-RS"/>
        </w:rPr>
        <w:t>člana</w:t>
      </w:r>
      <w:r w:rsidRPr="00E57D2C">
        <w:rPr>
          <w:rFonts w:eastAsiaTheme="minorHAnsi" w:cstheme="minorBidi"/>
          <w:spacing w:val="6"/>
          <w:lang w:val="sr-Cyrl-RS"/>
        </w:rPr>
        <w:t xml:space="preserve"> 29. </w:t>
      </w:r>
      <w:r w:rsidR="00D62DF9">
        <w:rPr>
          <w:rFonts w:eastAsiaTheme="minorHAnsi" w:cstheme="minorBidi"/>
          <w:spacing w:val="6"/>
          <w:lang w:val="sr-Cyrl-RS"/>
        </w:rPr>
        <w:t>stav</w:t>
      </w:r>
      <w:r w:rsidRPr="00E57D2C">
        <w:rPr>
          <w:rFonts w:eastAsiaTheme="minorHAnsi" w:cstheme="minorBidi"/>
          <w:spacing w:val="6"/>
          <w:lang w:val="sr-Cyrl-RS"/>
        </w:rPr>
        <w:t xml:space="preserve"> 1, </w:t>
      </w:r>
      <w:r w:rsidR="00D62DF9">
        <w:rPr>
          <w:rFonts w:eastAsiaTheme="minorHAnsi" w:cstheme="minorBidi"/>
          <w:spacing w:val="6"/>
          <w:lang w:val="sr-Cyrl-RS"/>
        </w:rPr>
        <w:t>člana</w:t>
      </w:r>
      <w:r w:rsidRPr="00E57D2C">
        <w:rPr>
          <w:rFonts w:eastAsiaTheme="minorHAnsi" w:cstheme="minorBidi"/>
          <w:spacing w:val="6"/>
          <w:lang w:val="sr-Cyrl-RS"/>
        </w:rPr>
        <w:t xml:space="preserve"> 30. </w:t>
      </w:r>
      <w:r w:rsidR="00D62DF9">
        <w:rPr>
          <w:rFonts w:eastAsiaTheme="minorHAnsi" w:cstheme="minorBidi"/>
          <w:spacing w:val="6"/>
          <w:lang w:val="sr-Cyrl-RS"/>
        </w:rPr>
        <w:t>stav</w:t>
      </w:r>
      <w:r w:rsidRPr="00E57D2C">
        <w:rPr>
          <w:rFonts w:eastAsiaTheme="minorHAnsi" w:cstheme="minorBidi"/>
          <w:spacing w:val="6"/>
          <w:lang w:val="sr-Cyrl-RS"/>
        </w:rPr>
        <w:t xml:space="preserve"> 2. </w:t>
      </w:r>
      <w:r w:rsidR="00D62DF9">
        <w:rPr>
          <w:rFonts w:eastAsiaTheme="minorHAnsi" w:cstheme="minorBidi"/>
          <w:spacing w:val="6"/>
          <w:lang w:val="sr-Cyrl-RS"/>
        </w:rPr>
        <w:t>i</w:t>
      </w:r>
      <w:r w:rsidRPr="00E57D2C">
        <w:rPr>
          <w:rFonts w:eastAsiaTheme="minorHAnsi" w:cstheme="minorBidi"/>
          <w:spacing w:val="6"/>
          <w:lang w:val="sr-Cyrl-RS"/>
        </w:rPr>
        <w:t xml:space="preserve"> </w:t>
      </w:r>
      <w:r w:rsidR="00D62DF9">
        <w:rPr>
          <w:rFonts w:eastAsiaTheme="minorHAnsi" w:cstheme="minorBidi"/>
          <w:spacing w:val="6"/>
          <w:lang w:val="sr-Cyrl-RS"/>
        </w:rPr>
        <w:t>člana</w:t>
      </w:r>
      <w:r w:rsidRPr="00E57D2C">
        <w:rPr>
          <w:rFonts w:eastAsiaTheme="minorHAnsi" w:cstheme="minorBidi"/>
          <w:spacing w:val="6"/>
          <w:lang w:val="sr-Cyrl-RS"/>
        </w:rPr>
        <w:t xml:space="preserve"> 50. </w:t>
      </w:r>
      <w:r w:rsidR="00D62DF9">
        <w:rPr>
          <w:rFonts w:eastAsiaTheme="minorHAnsi" w:cstheme="minorBidi"/>
          <w:spacing w:val="6"/>
          <w:lang w:val="sr-Cyrl-RS"/>
        </w:rPr>
        <w:t>stav</w:t>
      </w:r>
      <w:r w:rsidRPr="00E57D2C">
        <w:rPr>
          <w:rFonts w:eastAsiaTheme="minorHAnsi" w:cstheme="minorBidi"/>
          <w:spacing w:val="6"/>
          <w:lang w:val="sr-Cyrl-RS"/>
        </w:rPr>
        <w:t xml:space="preserve"> 2. </w:t>
      </w:r>
      <w:r w:rsidR="00D62DF9">
        <w:rPr>
          <w:rFonts w:eastAsiaTheme="minorHAnsi" w:cstheme="minorBidi"/>
          <w:spacing w:val="6"/>
          <w:lang w:val="sr-Cyrl-RS"/>
        </w:rPr>
        <w:t>tačka</w:t>
      </w:r>
      <w:r w:rsidRPr="00E57D2C">
        <w:rPr>
          <w:rFonts w:eastAsiaTheme="minorHAnsi" w:cstheme="minorBidi"/>
          <w:spacing w:val="6"/>
          <w:lang w:val="sr-Cyrl-RS"/>
        </w:rPr>
        <w:t xml:space="preserve"> 1)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lang w:val="sr-Cyrl-RS"/>
        </w:rPr>
        <w:t>Zakona</w:t>
      </w:r>
      <w:r w:rsidRPr="00E57D2C">
        <w:rPr>
          <w:rFonts w:eastAsiaTheme="minorHAnsi" w:cstheme="minorBidi"/>
          <w:lang w:val="sr-Cyrl-RS"/>
        </w:rPr>
        <w:t xml:space="preserve"> </w:t>
      </w:r>
      <w:r w:rsidR="00D62DF9">
        <w:rPr>
          <w:rFonts w:eastAsiaTheme="minorHAnsi" w:cstheme="minorBidi"/>
          <w:lang w:val="sr-Cyrl-RS"/>
        </w:rPr>
        <w:t>o</w:t>
      </w:r>
      <w:r w:rsidRPr="00E57D2C">
        <w:rPr>
          <w:rFonts w:eastAsiaTheme="minorHAnsi" w:cstheme="minorBidi"/>
          <w:lang w:val="sr-Cyrl-RS"/>
        </w:rPr>
        <w:t xml:space="preserve"> </w:t>
      </w:r>
      <w:r w:rsidR="00D62DF9">
        <w:rPr>
          <w:rFonts w:eastAsiaTheme="minorHAnsi" w:cstheme="minorBidi"/>
          <w:lang w:val="sr-Cyrl-RS"/>
        </w:rPr>
        <w:t>privatizaciji</w:t>
      </w:r>
      <w:r w:rsidRPr="00E57D2C">
        <w:rPr>
          <w:rFonts w:eastAsiaTheme="minorHAnsi" w:cstheme="minorBidi"/>
          <w:lang w:val="sr-Cyrl-RS"/>
        </w:rPr>
        <w:t xml:space="preserve"> („</w:t>
      </w:r>
      <w:r w:rsidR="00D62DF9">
        <w:rPr>
          <w:rFonts w:eastAsiaTheme="minorHAnsi" w:cstheme="minorBidi"/>
          <w:lang w:val="sr-Cyrl-RS"/>
        </w:rPr>
        <w:t>Službeni</w:t>
      </w:r>
      <w:r w:rsidRPr="00E57D2C">
        <w:rPr>
          <w:rFonts w:eastAsiaTheme="minorHAnsi" w:cstheme="minorBidi"/>
          <w:lang w:val="sr-Cyrl-RS"/>
        </w:rPr>
        <w:t xml:space="preserve"> </w:t>
      </w:r>
      <w:r w:rsidR="00D62DF9">
        <w:rPr>
          <w:rFonts w:eastAsiaTheme="minorHAnsi" w:cstheme="minorBidi"/>
          <w:lang w:val="sr-Cyrl-RS"/>
        </w:rPr>
        <w:t>glasnik</w:t>
      </w:r>
      <w:r w:rsidRPr="00E57D2C">
        <w:rPr>
          <w:rFonts w:eastAsiaTheme="minorHAnsi" w:cstheme="minorBidi"/>
          <w:lang w:val="sr-Cyrl-RS"/>
        </w:rPr>
        <w:t xml:space="preserve"> </w:t>
      </w:r>
      <w:r w:rsidR="00D62DF9">
        <w:rPr>
          <w:rFonts w:eastAsiaTheme="minorHAnsi" w:cstheme="minorBidi"/>
          <w:lang w:val="sr-Cyrl-RS"/>
        </w:rPr>
        <w:t>RS</w:t>
      </w:r>
      <w:r w:rsidRPr="00E57D2C">
        <w:rPr>
          <w:rFonts w:eastAsiaTheme="minorHAnsi" w:cstheme="minorBidi"/>
          <w:lang w:val="sr-Cyrl-RS"/>
        </w:rPr>
        <w:t xml:space="preserve">“, </w:t>
      </w:r>
      <w:r w:rsidR="00D62DF9">
        <w:rPr>
          <w:rFonts w:eastAsiaTheme="minorHAnsi" w:cstheme="minorBidi"/>
          <w:lang w:val="sr-Cyrl-RS"/>
        </w:rPr>
        <w:t>br</w:t>
      </w:r>
      <w:r w:rsidRPr="00E57D2C">
        <w:rPr>
          <w:rFonts w:eastAsiaTheme="minorHAnsi" w:cstheme="minorBidi"/>
          <w:lang w:val="sr-Cyrl-RS"/>
        </w:rPr>
        <w:t xml:space="preserve">. 83/2014, 46/2015 </w:t>
      </w:r>
      <w:r w:rsidR="00D62DF9">
        <w:rPr>
          <w:rFonts w:eastAsiaTheme="minorHAnsi" w:cstheme="minorBidi"/>
          <w:lang w:val="sr-Cyrl-RS"/>
        </w:rPr>
        <w:t>i</w:t>
      </w:r>
      <w:r w:rsidRPr="00E57D2C">
        <w:rPr>
          <w:rFonts w:eastAsiaTheme="minorHAnsi" w:cstheme="minorBidi"/>
          <w:lang w:val="sr-Cyrl-RS"/>
        </w:rPr>
        <w:t xml:space="preserve"> 112/2015)</w:t>
      </w:r>
      <w:r w:rsidRPr="00E57D2C">
        <w:rPr>
          <w:rFonts w:eastAsiaTheme="minorHAnsi" w:cstheme="minorBidi"/>
          <w:spacing w:val="6"/>
          <w:lang w:val="en-US"/>
        </w:rPr>
        <w:t>,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koji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je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podnela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narodni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poslanik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dr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Aleksandra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="00D62DF9">
        <w:rPr>
          <w:rFonts w:eastAsiaTheme="minorHAnsi" w:cstheme="minorBidi"/>
          <w:spacing w:val="6"/>
          <w:lang w:val="sr-Cyrl-CS"/>
        </w:rPr>
        <w:t>Tomić</w:t>
      </w:r>
      <w:r w:rsidRPr="00E57D2C">
        <w:rPr>
          <w:rFonts w:eastAsiaTheme="minorHAnsi" w:cstheme="minorBidi"/>
          <w:spacing w:val="6"/>
          <w:lang w:val="sr-Cyrl-CS"/>
        </w:rPr>
        <w:t>.</w:t>
      </w:r>
    </w:p>
    <w:p w:rsidR="003C1762" w:rsidRPr="002A3C3A" w:rsidRDefault="00D62DF9" w:rsidP="003C176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lang w:val="en-US"/>
        </w:rPr>
      </w:pPr>
      <w:r>
        <w:rPr>
          <w:rFonts w:eastAsiaTheme="minorHAnsi" w:cstheme="minorBidi"/>
          <w:lang w:val="sr-Cyrl-CS"/>
        </w:rPr>
        <w:t>Odbor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ocenio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da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Predlog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za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donošenje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autentičnog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tumačenja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opravdan</w:t>
      </w:r>
      <w:r w:rsidR="003C1762" w:rsidRPr="00157E6A">
        <w:rPr>
          <w:rFonts w:eastAsiaTheme="minorHAnsi" w:cstheme="minorBidi"/>
          <w:lang w:val="sr-Cyrl-CS"/>
        </w:rPr>
        <w:t xml:space="preserve">, </w:t>
      </w:r>
      <w:r>
        <w:rPr>
          <w:rFonts w:eastAsiaTheme="minorHAnsi" w:cstheme="minorBidi"/>
          <w:lang w:val="sr-Cyrl-CS"/>
        </w:rPr>
        <w:t>pripremio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Predlog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autentičnog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tumačenja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i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odlučio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da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ga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dostavi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Narodnoj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skupštini</w:t>
      </w:r>
      <w:r w:rsidR="003C1762" w:rsidRPr="00157E6A">
        <w:rPr>
          <w:rFonts w:eastAsiaTheme="minorHAnsi" w:cstheme="minorBidi"/>
          <w:lang w:val="sr-Cyrl-CS"/>
        </w:rPr>
        <w:t>.</w:t>
      </w:r>
    </w:p>
    <w:p w:rsidR="003C1762" w:rsidRPr="00BF1292" w:rsidRDefault="00D62DF9" w:rsidP="003C176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lang w:val="sr-Cyrl-CS"/>
        </w:rPr>
      </w:pPr>
      <w:r>
        <w:rPr>
          <w:rFonts w:eastAsiaTheme="minorHAnsi" w:cstheme="minorBidi"/>
          <w:lang w:val="sr-Cyrl-CS"/>
        </w:rPr>
        <w:t>Odbor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odluku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doneo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jednoglasno</w:t>
      </w:r>
      <w:r w:rsidR="003C1762" w:rsidRPr="00157E6A">
        <w:rPr>
          <w:rFonts w:eastAsiaTheme="minorHAnsi" w:cstheme="minorBidi"/>
          <w:lang w:val="sr-Cyrl-CS"/>
        </w:rPr>
        <w:t xml:space="preserve"> (</w:t>
      </w:r>
      <w:r>
        <w:rPr>
          <w:rFonts w:eastAsiaTheme="minorHAnsi" w:cstheme="minorBidi"/>
          <w:lang w:val="sr-Cyrl-CS"/>
        </w:rPr>
        <w:t>sa</w:t>
      </w:r>
      <w:r w:rsidR="003C1762" w:rsidRPr="00157E6A">
        <w:rPr>
          <w:rFonts w:eastAsiaTheme="minorHAnsi" w:cstheme="minorBidi"/>
          <w:lang w:val="sr-Cyrl-CS"/>
        </w:rPr>
        <w:t xml:space="preserve"> 10 </w:t>
      </w:r>
      <w:r>
        <w:rPr>
          <w:rFonts w:eastAsiaTheme="minorHAnsi" w:cstheme="minorBidi"/>
          <w:lang w:val="sr-Cyrl-CS"/>
        </w:rPr>
        <w:t>glasova</w:t>
      </w:r>
      <w:r w:rsidR="003C176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>za</w:t>
      </w:r>
      <w:r w:rsidR="003C1762" w:rsidRPr="00157E6A">
        <w:rPr>
          <w:rFonts w:eastAsiaTheme="minorHAnsi" w:cstheme="minorBidi"/>
          <w:lang w:val="sr-Cyrl-CS"/>
        </w:rPr>
        <w:t>).</w:t>
      </w:r>
    </w:p>
    <w:p w:rsidR="003C1762" w:rsidRPr="00157E6A" w:rsidRDefault="00D62DF9" w:rsidP="003C1762">
      <w:pPr>
        <w:spacing w:after="120"/>
        <w:ind w:firstLine="709"/>
        <w:jc w:val="both"/>
        <w:rPr>
          <w:rFonts w:eastAsia="Calibri"/>
          <w:lang w:val="sr-Cyrl-RS"/>
        </w:rPr>
      </w:pPr>
      <w:proofErr w:type="spellStart"/>
      <w:proofErr w:type="gramStart"/>
      <w:r>
        <w:rPr>
          <w:rFonts w:eastAsia="Calibri"/>
          <w:lang w:val="en-US"/>
        </w:rPr>
        <w:t>Za</w:t>
      </w:r>
      <w:proofErr w:type="spellEnd"/>
      <w:r w:rsidR="003C1762" w:rsidRPr="00157E6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predstavnika</w:t>
      </w:r>
      <w:r w:rsidR="003C1762" w:rsidRPr="00157E6A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3C1762" w:rsidRPr="00157E6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3C1762" w:rsidRPr="00157E6A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Narodn</w:t>
      </w:r>
      <w:proofErr w:type="spellEnd"/>
      <w:r>
        <w:rPr>
          <w:rFonts w:eastAsia="Calibri"/>
          <w:lang w:val="sr-Cyrl-RS"/>
        </w:rPr>
        <w:t>oj</w:t>
      </w:r>
      <w:r w:rsidR="003C1762" w:rsidRPr="00157E6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3C1762" w:rsidRPr="00157E6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3C1762" w:rsidRPr="00157E6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C1762" w:rsidRPr="00157E6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3C1762" w:rsidRPr="00157E6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3C1762" w:rsidRPr="00157E6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  <w:r w:rsidR="003C1762" w:rsidRPr="00157E6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3C1762" w:rsidRPr="00157E6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3C1762" w:rsidRPr="00157E6A">
        <w:rPr>
          <w:rFonts w:eastAsia="Calibri"/>
          <w:lang w:val="sr-Cyrl-RS"/>
        </w:rPr>
        <w:t>.</w:t>
      </w:r>
      <w:proofErr w:type="gramEnd"/>
    </w:p>
    <w:p w:rsidR="003C1762" w:rsidRPr="00157E6A" w:rsidRDefault="003C1762" w:rsidP="003C1762">
      <w:pPr>
        <w:spacing w:after="120"/>
        <w:jc w:val="both"/>
        <w:rPr>
          <w:lang w:val="sr-Cyrl-RS"/>
        </w:rPr>
      </w:pPr>
      <w:r w:rsidRPr="00157E6A">
        <w:rPr>
          <w:bCs/>
          <w:lang w:val="sr-Cyrl-RS"/>
        </w:rPr>
        <w:t xml:space="preserve">  </w:t>
      </w:r>
      <w:r w:rsidRPr="00157E6A">
        <w:rPr>
          <w:lang w:val="sr-Cyrl-RS"/>
        </w:rPr>
        <w:tab/>
      </w:r>
      <w:r w:rsidR="00D62DF9">
        <w:t>Sednica</w:t>
      </w:r>
      <w:r w:rsidRPr="00157E6A">
        <w:t xml:space="preserve"> </w:t>
      </w:r>
      <w:r w:rsidR="00D62DF9">
        <w:t>je</w:t>
      </w:r>
      <w:r w:rsidRPr="00157E6A">
        <w:t xml:space="preserve"> </w:t>
      </w:r>
      <w:r w:rsidR="00D62DF9">
        <w:t>završena</w:t>
      </w:r>
      <w:r w:rsidRPr="00157E6A">
        <w:t xml:space="preserve"> </w:t>
      </w:r>
      <w:r w:rsidR="00D62DF9">
        <w:t>u</w:t>
      </w:r>
      <w:r w:rsidRPr="00157E6A">
        <w:rPr>
          <w:lang w:val="sr-Cyrl-RS"/>
        </w:rPr>
        <w:t xml:space="preserve"> 19</w:t>
      </w:r>
      <w:r w:rsidRPr="00157E6A">
        <w:t>,</w:t>
      </w:r>
      <w:r w:rsidRPr="00157E6A">
        <w:rPr>
          <w:lang w:val="sr-Cyrl-RS"/>
        </w:rPr>
        <w:t>06</w:t>
      </w:r>
      <w:r w:rsidRPr="00157E6A">
        <w:t xml:space="preserve"> </w:t>
      </w:r>
      <w:r w:rsidR="00D62DF9">
        <w:t>časova</w:t>
      </w:r>
      <w:r w:rsidRPr="00157E6A">
        <w:t xml:space="preserve">.      </w:t>
      </w:r>
    </w:p>
    <w:p w:rsidR="003C1762" w:rsidRPr="00157E6A" w:rsidRDefault="003C1762" w:rsidP="003C1762">
      <w:pPr>
        <w:pStyle w:val="NoSpacing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157E6A">
        <w:rPr>
          <w:rFonts w:ascii="Times New Roman" w:hAnsi="Times New Roman"/>
          <w:sz w:val="24"/>
          <w:szCs w:val="24"/>
        </w:rPr>
        <w:t xml:space="preserve">     </w:t>
      </w:r>
      <w:r w:rsidRPr="00157E6A">
        <w:rPr>
          <w:rFonts w:ascii="Times New Roman" w:hAnsi="Times New Roman"/>
          <w:sz w:val="24"/>
          <w:szCs w:val="24"/>
          <w:lang w:val="sr-Cyrl-RS"/>
        </w:rPr>
        <w:tab/>
      </w:r>
      <w:r w:rsidR="00D62DF9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D62DF9">
        <w:rPr>
          <w:rFonts w:ascii="Times New Roman" w:hAnsi="Times New Roman"/>
          <w:sz w:val="24"/>
          <w:szCs w:val="24"/>
        </w:rPr>
        <w:t>astavni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deo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62DF9">
        <w:rPr>
          <w:rFonts w:ascii="Times New Roman" w:hAnsi="Times New Roman"/>
          <w:sz w:val="24"/>
          <w:szCs w:val="24"/>
        </w:rPr>
        <w:t>zapisnika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čine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stenografske</w:t>
      </w:r>
      <w:proofErr w:type="spellEnd"/>
      <w:r w:rsidRPr="00157E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F9">
        <w:rPr>
          <w:rFonts w:ascii="Times New Roman" w:hAnsi="Times New Roman"/>
          <w:sz w:val="24"/>
          <w:szCs w:val="24"/>
        </w:rPr>
        <w:t>beleške</w:t>
      </w:r>
      <w:proofErr w:type="spellEnd"/>
      <w:r w:rsidRPr="00157E6A">
        <w:rPr>
          <w:rFonts w:ascii="Times New Roman" w:hAnsi="Times New Roman"/>
          <w:sz w:val="24"/>
          <w:szCs w:val="24"/>
        </w:rPr>
        <w:t>.</w:t>
      </w:r>
    </w:p>
    <w:p w:rsidR="003C1762" w:rsidRPr="00157E6A" w:rsidRDefault="003C1762" w:rsidP="003C1762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3C1762" w:rsidRPr="00157E6A" w:rsidRDefault="003C1762" w:rsidP="003C1762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157E6A">
        <w:rPr>
          <w:lang w:val="sr-Cyrl-RS"/>
        </w:rPr>
        <w:t xml:space="preserve">                                                                                              </w:t>
      </w:r>
    </w:p>
    <w:p w:rsidR="003C1762" w:rsidRPr="00157E6A" w:rsidRDefault="003C1762" w:rsidP="003C1762">
      <w:pPr>
        <w:tabs>
          <w:tab w:val="left" w:pos="993"/>
        </w:tabs>
        <w:rPr>
          <w:rFonts w:eastAsia="Calibri"/>
          <w:lang w:val="sr-Cyrl-RS"/>
        </w:rPr>
      </w:pPr>
      <w:r w:rsidRPr="00157E6A">
        <w:rPr>
          <w:rFonts w:eastAsia="Calibri"/>
          <w:lang w:val="sr-Cyrl-RS"/>
        </w:rPr>
        <w:t xml:space="preserve"> </w:t>
      </w:r>
      <w:r w:rsidR="00D62DF9">
        <w:rPr>
          <w:rFonts w:eastAsia="Calibri"/>
          <w:lang w:val="sr-Cyrl-RS"/>
        </w:rPr>
        <w:t>SEKRETAR</w:t>
      </w:r>
      <w:r w:rsidRPr="00157E6A"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D62DF9">
        <w:rPr>
          <w:rFonts w:eastAsia="Calibri"/>
          <w:lang w:val="sr-Cyrl-RS"/>
        </w:rPr>
        <w:t>PREDSEDNIK</w:t>
      </w:r>
    </w:p>
    <w:p w:rsidR="003C1762" w:rsidRPr="00157E6A" w:rsidRDefault="003C1762" w:rsidP="003C1762">
      <w:pPr>
        <w:tabs>
          <w:tab w:val="left" w:pos="993"/>
        </w:tabs>
        <w:rPr>
          <w:rFonts w:eastAsia="Calibri"/>
          <w:lang w:val="sr-Cyrl-RS"/>
        </w:rPr>
      </w:pPr>
    </w:p>
    <w:p w:rsidR="003C1762" w:rsidRPr="00157E6A" w:rsidRDefault="00D62DF9" w:rsidP="003C1762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3C1762" w:rsidRPr="00157E6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3C1762" w:rsidRPr="00157E6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3C1762" w:rsidRPr="00157E6A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3C1762" w:rsidRPr="00157E6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3C1762" w:rsidRPr="00157E6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BF" w:rsidRDefault="00E134BF" w:rsidP="00D62DF9">
      <w:r>
        <w:separator/>
      </w:r>
    </w:p>
  </w:endnote>
  <w:endnote w:type="continuationSeparator" w:id="0">
    <w:p w:rsidR="00E134BF" w:rsidRDefault="00E134BF" w:rsidP="00D6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F9" w:rsidRDefault="00D62D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F9" w:rsidRDefault="00D62D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F9" w:rsidRDefault="00D62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BF" w:rsidRDefault="00E134BF" w:rsidP="00D62DF9">
      <w:r>
        <w:separator/>
      </w:r>
    </w:p>
  </w:footnote>
  <w:footnote w:type="continuationSeparator" w:id="0">
    <w:p w:rsidR="00E134BF" w:rsidRDefault="00E134BF" w:rsidP="00D6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F9" w:rsidRDefault="00D62D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F9" w:rsidRDefault="00D62D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F9" w:rsidRDefault="00D62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62"/>
    <w:rsid w:val="00312593"/>
    <w:rsid w:val="003505B0"/>
    <w:rsid w:val="003A18FC"/>
    <w:rsid w:val="003C1762"/>
    <w:rsid w:val="003D461C"/>
    <w:rsid w:val="00497589"/>
    <w:rsid w:val="008159E7"/>
    <w:rsid w:val="0099459E"/>
    <w:rsid w:val="00AA7DA8"/>
    <w:rsid w:val="00C1213D"/>
    <w:rsid w:val="00C33FA9"/>
    <w:rsid w:val="00C90A15"/>
    <w:rsid w:val="00D62DF9"/>
    <w:rsid w:val="00E134BF"/>
    <w:rsid w:val="00E509D6"/>
    <w:rsid w:val="00EC0FBD"/>
    <w:rsid w:val="00EF1E60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62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762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62D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DF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62D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DF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62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762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62D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DF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62D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DF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2016-02-29T10:27:00Z</cp:lastPrinted>
  <dcterms:created xsi:type="dcterms:W3CDTF">2016-03-03T11:42:00Z</dcterms:created>
  <dcterms:modified xsi:type="dcterms:W3CDTF">2016-03-03T11:42:00Z</dcterms:modified>
</cp:coreProperties>
</file>